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header3.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FE6221">
        <w:rPr>
          <w:rFonts w:ascii="Calibri Light" w:eastAsia="SimSun" w:hAnsi="Calibri Light"/>
          <w:color w:val="FFFFFF" w:themeColor="background1"/>
          <w:sz w:val="72"/>
          <w:szCs w:val="72"/>
        </w:rPr>
        <w:t>1</w:t>
      </w:r>
      <w:r w:rsidR="00EE15B2">
        <w:rPr>
          <w:rFonts w:ascii="Calibri Light" w:eastAsia="SimSun" w:hAnsi="Calibri Light"/>
          <w:color w:val="FFFFFF" w:themeColor="background1"/>
          <w:sz w:val="72"/>
          <w:szCs w:val="72"/>
        </w:rPr>
        <w:t>2</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pgSz w:w="12240" w:h="15840"/>
          <w:pgMar w:top="1440" w:right="720" w:bottom="1440" w:left="720" w:header="720" w:footer="720" w:gutter="0"/>
          <w:cols w:space="720"/>
          <w:titlePg/>
          <w:docGrid w:linePitch="299"/>
        </w:sectPr>
      </w:pPr>
    </w:p>
    <w:p w:rsidR="00EE15B2" w:rsidRDefault="00877D86">
      <w:pPr>
        <w:pStyle w:val="TOC1"/>
        <w:tabs>
          <w:tab w:val="right" w:leader="dot" w:pos="5030"/>
        </w:tabs>
        <w:rPr>
          <w:b w:val="0"/>
          <w:caps w:val="0"/>
          <w:noProof/>
          <w:sz w:val="22"/>
          <w:lang w:val="en-US" w:eastAsia="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66729654" w:history="1">
        <w:r w:rsidR="00EE15B2" w:rsidRPr="003F645D">
          <w:rPr>
            <w:rStyle w:val="Hyperlink"/>
            <w:rFonts w:eastAsia="SimSun" w:hint="eastAsia"/>
            <w:noProof/>
          </w:rPr>
          <w:t>简介</w:t>
        </w:r>
        <w:r w:rsidR="00EE15B2">
          <w:rPr>
            <w:noProof/>
            <w:webHidden/>
          </w:rPr>
          <w:tab/>
        </w:r>
        <w:r w:rsidR="00EE15B2">
          <w:rPr>
            <w:noProof/>
            <w:webHidden/>
          </w:rPr>
          <w:fldChar w:fldCharType="begin"/>
        </w:r>
        <w:r w:rsidR="00EE15B2">
          <w:rPr>
            <w:noProof/>
            <w:webHidden/>
          </w:rPr>
          <w:instrText xml:space="preserve"> PAGEREF _Toc466729654 \h </w:instrText>
        </w:r>
        <w:r w:rsidR="00EE15B2">
          <w:rPr>
            <w:noProof/>
            <w:webHidden/>
          </w:rPr>
        </w:r>
        <w:r w:rsidR="00EE15B2">
          <w:rPr>
            <w:noProof/>
            <w:webHidden/>
          </w:rPr>
          <w:fldChar w:fldCharType="separate"/>
        </w:r>
        <w:r w:rsidR="00EE15B2">
          <w:rPr>
            <w:noProof/>
            <w:webHidden/>
          </w:rPr>
          <w:t>3</w:t>
        </w:r>
        <w:r w:rsidR="00EE15B2">
          <w:rPr>
            <w:noProof/>
            <w:webHidden/>
          </w:rPr>
          <w:fldChar w:fldCharType="end"/>
        </w:r>
      </w:hyperlink>
    </w:p>
    <w:p w:rsidR="00EE15B2" w:rsidRDefault="005B7B93">
      <w:pPr>
        <w:pStyle w:val="TOC3"/>
        <w:rPr>
          <w:b w:val="0"/>
          <w:smallCaps w:val="0"/>
          <w:sz w:val="22"/>
          <w:lang w:val="en-US" w:eastAsia="en-US" w:bidi="ar-SA"/>
        </w:rPr>
      </w:pPr>
      <w:hyperlink w:anchor="_Toc466729655" w:history="1">
        <w:r w:rsidR="00EE15B2" w:rsidRPr="003F645D">
          <w:rPr>
            <w:rStyle w:val="Hyperlink"/>
            <w:rFonts w:hint="eastAsia"/>
          </w:rPr>
          <w:t>早期版本</w:t>
        </w:r>
        <w:r w:rsidR="00EE15B2">
          <w:rPr>
            <w:webHidden/>
          </w:rPr>
          <w:tab/>
        </w:r>
        <w:r w:rsidR="00EE15B2">
          <w:rPr>
            <w:webHidden/>
          </w:rPr>
          <w:fldChar w:fldCharType="begin"/>
        </w:r>
        <w:r w:rsidR="00EE15B2">
          <w:rPr>
            <w:webHidden/>
          </w:rPr>
          <w:instrText xml:space="preserve"> PAGEREF _Toc466729655 \h </w:instrText>
        </w:r>
        <w:r w:rsidR="00EE15B2">
          <w:rPr>
            <w:webHidden/>
          </w:rPr>
        </w:r>
        <w:r w:rsidR="00EE15B2">
          <w:rPr>
            <w:webHidden/>
          </w:rPr>
          <w:fldChar w:fldCharType="separate"/>
        </w:r>
        <w:r w:rsidR="00EE15B2">
          <w:rPr>
            <w:webHidden/>
          </w:rPr>
          <w:t>3</w:t>
        </w:r>
        <w:r w:rsidR="00EE15B2">
          <w:rPr>
            <w:webHidden/>
          </w:rPr>
          <w:fldChar w:fldCharType="end"/>
        </w:r>
      </w:hyperlink>
    </w:p>
    <w:p w:rsidR="00EE15B2" w:rsidRDefault="005B7B93">
      <w:pPr>
        <w:pStyle w:val="TOC3"/>
        <w:rPr>
          <w:b w:val="0"/>
          <w:smallCaps w:val="0"/>
          <w:sz w:val="22"/>
          <w:lang w:val="en-US" w:eastAsia="en-US" w:bidi="ar-SA"/>
        </w:rPr>
      </w:pPr>
      <w:hyperlink w:anchor="_Toc466729656" w:history="1">
        <w:r w:rsidR="00EE15B2" w:rsidRPr="003F645D">
          <w:rPr>
            <w:rStyle w:val="Hyperlink"/>
            <w:rFonts w:hint="eastAsia"/>
          </w:rPr>
          <w:t>澄清及更改摘要</w:t>
        </w:r>
        <w:r w:rsidR="00EE15B2">
          <w:rPr>
            <w:webHidden/>
          </w:rPr>
          <w:tab/>
        </w:r>
        <w:r w:rsidR="00EE15B2">
          <w:rPr>
            <w:webHidden/>
          </w:rPr>
          <w:fldChar w:fldCharType="begin"/>
        </w:r>
        <w:r w:rsidR="00EE15B2">
          <w:rPr>
            <w:webHidden/>
          </w:rPr>
          <w:instrText xml:space="preserve"> PAGEREF _Toc466729656 \h </w:instrText>
        </w:r>
        <w:r w:rsidR="00EE15B2">
          <w:rPr>
            <w:webHidden/>
          </w:rPr>
        </w:r>
        <w:r w:rsidR="00EE15B2">
          <w:rPr>
            <w:webHidden/>
          </w:rPr>
          <w:fldChar w:fldCharType="separate"/>
        </w:r>
        <w:r w:rsidR="00EE15B2">
          <w:rPr>
            <w:webHidden/>
          </w:rPr>
          <w:t>3</w:t>
        </w:r>
        <w:r w:rsidR="00EE15B2">
          <w:rPr>
            <w:webHidden/>
          </w:rPr>
          <w:fldChar w:fldCharType="end"/>
        </w:r>
      </w:hyperlink>
    </w:p>
    <w:p w:rsidR="00EE15B2" w:rsidRDefault="005B7B93">
      <w:pPr>
        <w:pStyle w:val="TOC1"/>
        <w:tabs>
          <w:tab w:val="right" w:leader="dot" w:pos="5030"/>
        </w:tabs>
        <w:rPr>
          <w:b w:val="0"/>
          <w:caps w:val="0"/>
          <w:noProof/>
          <w:sz w:val="22"/>
          <w:lang w:val="en-US" w:eastAsia="en-US" w:bidi="ar-SA"/>
        </w:rPr>
      </w:pPr>
      <w:hyperlink w:anchor="_Toc466729657" w:history="1">
        <w:r w:rsidR="00EE15B2" w:rsidRPr="003F645D">
          <w:rPr>
            <w:rStyle w:val="Hyperlink"/>
            <w:rFonts w:eastAsia="SimSun" w:hint="eastAsia"/>
            <w:noProof/>
          </w:rPr>
          <w:t>一般条款</w:t>
        </w:r>
        <w:r w:rsidR="00EE15B2">
          <w:rPr>
            <w:noProof/>
            <w:webHidden/>
          </w:rPr>
          <w:tab/>
        </w:r>
        <w:r w:rsidR="00EE15B2">
          <w:rPr>
            <w:noProof/>
            <w:webHidden/>
          </w:rPr>
          <w:fldChar w:fldCharType="begin"/>
        </w:r>
        <w:r w:rsidR="00EE15B2">
          <w:rPr>
            <w:noProof/>
            <w:webHidden/>
          </w:rPr>
          <w:instrText xml:space="preserve"> PAGEREF _Toc466729657 \h </w:instrText>
        </w:r>
        <w:r w:rsidR="00EE15B2">
          <w:rPr>
            <w:noProof/>
            <w:webHidden/>
          </w:rPr>
        </w:r>
        <w:r w:rsidR="00EE15B2">
          <w:rPr>
            <w:noProof/>
            <w:webHidden/>
          </w:rPr>
          <w:fldChar w:fldCharType="separate"/>
        </w:r>
        <w:r w:rsidR="00EE15B2">
          <w:rPr>
            <w:noProof/>
            <w:webHidden/>
          </w:rPr>
          <w:t>4</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58" w:history="1">
        <w:r w:rsidR="00EE15B2" w:rsidRPr="003F645D">
          <w:rPr>
            <w:rStyle w:val="Hyperlink"/>
            <w:rFonts w:eastAsia="SimSun" w:hint="eastAsia"/>
            <w:noProof/>
          </w:rPr>
          <w:t>定义</w:t>
        </w:r>
        <w:r w:rsidR="00EE15B2">
          <w:rPr>
            <w:noProof/>
            <w:webHidden/>
          </w:rPr>
          <w:tab/>
        </w:r>
        <w:r w:rsidR="00EE15B2">
          <w:rPr>
            <w:noProof/>
            <w:webHidden/>
          </w:rPr>
          <w:fldChar w:fldCharType="begin"/>
        </w:r>
        <w:r w:rsidR="00EE15B2">
          <w:rPr>
            <w:noProof/>
            <w:webHidden/>
          </w:rPr>
          <w:instrText xml:space="preserve"> PAGEREF _Toc466729658 \h </w:instrText>
        </w:r>
        <w:r w:rsidR="00EE15B2">
          <w:rPr>
            <w:noProof/>
            <w:webHidden/>
          </w:rPr>
        </w:r>
        <w:r w:rsidR="00EE15B2">
          <w:rPr>
            <w:noProof/>
            <w:webHidden/>
          </w:rPr>
          <w:fldChar w:fldCharType="separate"/>
        </w:r>
        <w:r w:rsidR="00EE15B2">
          <w:rPr>
            <w:noProof/>
            <w:webHidden/>
          </w:rPr>
          <w:t>4</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59" w:history="1">
        <w:r w:rsidR="00EE15B2" w:rsidRPr="003F645D">
          <w:rPr>
            <w:rStyle w:val="Hyperlink"/>
            <w:rFonts w:ascii="Calibri" w:eastAsia="SimSun" w:hAnsi="Calibri" w:hint="eastAsia"/>
            <w:noProof/>
          </w:rPr>
          <w:t>在线服务条款更新</w:t>
        </w:r>
        <w:r w:rsidR="00EE15B2">
          <w:rPr>
            <w:noProof/>
            <w:webHidden/>
          </w:rPr>
          <w:tab/>
        </w:r>
        <w:r w:rsidR="00EE15B2">
          <w:rPr>
            <w:noProof/>
            <w:webHidden/>
          </w:rPr>
          <w:fldChar w:fldCharType="begin"/>
        </w:r>
        <w:r w:rsidR="00EE15B2">
          <w:rPr>
            <w:noProof/>
            <w:webHidden/>
          </w:rPr>
          <w:instrText xml:space="preserve"> PAGEREF _Toc466729659 \h </w:instrText>
        </w:r>
        <w:r w:rsidR="00EE15B2">
          <w:rPr>
            <w:noProof/>
            <w:webHidden/>
          </w:rPr>
        </w:r>
        <w:r w:rsidR="00EE15B2">
          <w:rPr>
            <w:noProof/>
            <w:webHidden/>
          </w:rPr>
          <w:fldChar w:fldCharType="separate"/>
        </w:r>
        <w:r w:rsidR="00EE15B2">
          <w:rPr>
            <w:noProof/>
            <w:webHidden/>
          </w:rPr>
          <w:t>4</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0" w:history="1">
        <w:r w:rsidR="00EE15B2" w:rsidRPr="003F645D">
          <w:rPr>
            <w:rStyle w:val="Hyperlink"/>
            <w:rFonts w:ascii="Calibri" w:eastAsia="SimSun" w:hAnsi="Calibri" w:hint="eastAsia"/>
            <w:noProof/>
          </w:rPr>
          <w:t>在线服务更改和可用性</w:t>
        </w:r>
        <w:r w:rsidR="00EE15B2">
          <w:rPr>
            <w:noProof/>
            <w:webHidden/>
          </w:rPr>
          <w:tab/>
        </w:r>
        <w:r w:rsidR="00EE15B2">
          <w:rPr>
            <w:noProof/>
            <w:webHidden/>
          </w:rPr>
          <w:fldChar w:fldCharType="begin"/>
        </w:r>
        <w:r w:rsidR="00EE15B2">
          <w:rPr>
            <w:noProof/>
            <w:webHidden/>
          </w:rPr>
          <w:instrText xml:space="preserve"> PAGEREF _Toc466729660 \h </w:instrText>
        </w:r>
        <w:r w:rsidR="00EE15B2">
          <w:rPr>
            <w:noProof/>
            <w:webHidden/>
          </w:rPr>
        </w:r>
        <w:r w:rsidR="00EE15B2">
          <w:rPr>
            <w:noProof/>
            <w:webHidden/>
          </w:rPr>
          <w:fldChar w:fldCharType="separate"/>
        </w:r>
        <w:r w:rsidR="00EE15B2">
          <w:rPr>
            <w:noProof/>
            <w:webHidden/>
          </w:rPr>
          <w:t>4</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1" w:history="1">
        <w:r w:rsidR="00EE15B2" w:rsidRPr="003F645D">
          <w:rPr>
            <w:rStyle w:val="Hyperlink"/>
            <w:rFonts w:eastAsia="SimSun" w:hint="eastAsia"/>
            <w:noProof/>
          </w:rPr>
          <w:t>数据保留</w:t>
        </w:r>
        <w:r w:rsidR="00EE15B2">
          <w:rPr>
            <w:noProof/>
            <w:webHidden/>
          </w:rPr>
          <w:tab/>
        </w:r>
        <w:r w:rsidR="00EE15B2">
          <w:rPr>
            <w:noProof/>
            <w:webHidden/>
          </w:rPr>
          <w:fldChar w:fldCharType="begin"/>
        </w:r>
        <w:r w:rsidR="00EE15B2">
          <w:rPr>
            <w:noProof/>
            <w:webHidden/>
          </w:rPr>
          <w:instrText xml:space="preserve"> PAGEREF _Toc466729661 \h </w:instrText>
        </w:r>
        <w:r w:rsidR="00EE15B2">
          <w:rPr>
            <w:noProof/>
            <w:webHidden/>
          </w:rPr>
        </w:r>
        <w:r w:rsidR="00EE15B2">
          <w:rPr>
            <w:noProof/>
            <w:webHidden/>
          </w:rPr>
          <w:fldChar w:fldCharType="separate"/>
        </w:r>
        <w:r w:rsidR="00EE15B2">
          <w:rPr>
            <w:noProof/>
            <w:webHidden/>
          </w:rPr>
          <w:t>4</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2" w:history="1">
        <w:r w:rsidR="00EE15B2" w:rsidRPr="003F645D">
          <w:rPr>
            <w:rStyle w:val="Hyperlink"/>
            <w:rFonts w:eastAsia="SimSun" w:hint="eastAsia"/>
            <w:noProof/>
          </w:rPr>
          <w:t>在线服务中的软件使用</w:t>
        </w:r>
        <w:r w:rsidR="00EE15B2">
          <w:rPr>
            <w:noProof/>
            <w:webHidden/>
          </w:rPr>
          <w:tab/>
        </w:r>
        <w:r w:rsidR="00EE15B2">
          <w:rPr>
            <w:noProof/>
            <w:webHidden/>
          </w:rPr>
          <w:fldChar w:fldCharType="begin"/>
        </w:r>
        <w:r w:rsidR="00EE15B2">
          <w:rPr>
            <w:noProof/>
            <w:webHidden/>
          </w:rPr>
          <w:instrText xml:space="preserve"> PAGEREF _Toc466729662 \h </w:instrText>
        </w:r>
        <w:r w:rsidR="00EE15B2">
          <w:rPr>
            <w:noProof/>
            <w:webHidden/>
          </w:rPr>
        </w:r>
        <w:r w:rsidR="00EE15B2">
          <w:rPr>
            <w:noProof/>
            <w:webHidden/>
          </w:rPr>
          <w:fldChar w:fldCharType="separate"/>
        </w:r>
        <w:r w:rsidR="00EE15B2">
          <w:rPr>
            <w:noProof/>
            <w:webHidden/>
          </w:rPr>
          <w:t>4</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3" w:history="1">
        <w:r w:rsidR="00EE15B2" w:rsidRPr="003F645D">
          <w:rPr>
            <w:rStyle w:val="Hyperlink"/>
            <w:rFonts w:eastAsia="SimSun" w:hint="eastAsia"/>
            <w:noProof/>
          </w:rPr>
          <w:t>非微软产品</w:t>
        </w:r>
        <w:r w:rsidR="00EE15B2">
          <w:rPr>
            <w:noProof/>
            <w:webHidden/>
          </w:rPr>
          <w:tab/>
        </w:r>
        <w:r w:rsidR="00EE15B2">
          <w:rPr>
            <w:noProof/>
            <w:webHidden/>
          </w:rPr>
          <w:fldChar w:fldCharType="begin"/>
        </w:r>
        <w:r w:rsidR="00EE15B2">
          <w:rPr>
            <w:noProof/>
            <w:webHidden/>
          </w:rPr>
          <w:instrText xml:space="preserve"> PAGEREF _Toc466729663 \h </w:instrText>
        </w:r>
        <w:r w:rsidR="00EE15B2">
          <w:rPr>
            <w:noProof/>
            <w:webHidden/>
          </w:rPr>
        </w:r>
        <w:r w:rsidR="00EE15B2">
          <w:rPr>
            <w:noProof/>
            <w:webHidden/>
          </w:rPr>
          <w:fldChar w:fldCharType="separate"/>
        </w:r>
        <w:r w:rsidR="00EE15B2">
          <w:rPr>
            <w:noProof/>
            <w:webHidden/>
          </w:rPr>
          <w:t>5</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4" w:history="1">
        <w:r w:rsidR="00EE15B2" w:rsidRPr="003F645D">
          <w:rPr>
            <w:rStyle w:val="Hyperlink"/>
            <w:rFonts w:eastAsia="SimSun" w:hint="eastAsia"/>
            <w:noProof/>
          </w:rPr>
          <w:t>可接受的使用策略</w:t>
        </w:r>
        <w:r w:rsidR="00EE15B2">
          <w:rPr>
            <w:noProof/>
            <w:webHidden/>
          </w:rPr>
          <w:tab/>
        </w:r>
        <w:r w:rsidR="00EE15B2">
          <w:rPr>
            <w:noProof/>
            <w:webHidden/>
          </w:rPr>
          <w:fldChar w:fldCharType="begin"/>
        </w:r>
        <w:r w:rsidR="00EE15B2">
          <w:rPr>
            <w:noProof/>
            <w:webHidden/>
          </w:rPr>
          <w:instrText xml:space="preserve"> PAGEREF _Toc466729664 \h </w:instrText>
        </w:r>
        <w:r w:rsidR="00EE15B2">
          <w:rPr>
            <w:noProof/>
            <w:webHidden/>
          </w:rPr>
        </w:r>
        <w:r w:rsidR="00EE15B2">
          <w:rPr>
            <w:noProof/>
            <w:webHidden/>
          </w:rPr>
          <w:fldChar w:fldCharType="separate"/>
        </w:r>
        <w:r w:rsidR="00EE15B2">
          <w:rPr>
            <w:noProof/>
            <w:webHidden/>
          </w:rPr>
          <w:t>5</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5" w:history="1">
        <w:r w:rsidR="00EE15B2" w:rsidRPr="003F645D">
          <w:rPr>
            <w:rStyle w:val="Hyperlink"/>
            <w:rFonts w:eastAsia="SimSun" w:hint="eastAsia"/>
            <w:noProof/>
          </w:rPr>
          <w:t>技术限制</w:t>
        </w:r>
        <w:r w:rsidR="00EE15B2">
          <w:rPr>
            <w:noProof/>
            <w:webHidden/>
          </w:rPr>
          <w:tab/>
        </w:r>
        <w:r w:rsidR="00EE15B2">
          <w:rPr>
            <w:noProof/>
            <w:webHidden/>
          </w:rPr>
          <w:fldChar w:fldCharType="begin"/>
        </w:r>
        <w:r w:rsidR="00EE15B2">
          <w:rPr>
            <w:noProof/>
            <w:webHidden/>
          </w:rPr>
          <w:instrText xml:space="preserve"> PAGEREF _Toc466729665 \h </w:instrText>
        </w:r>
        <w:r w:rsidR="00EE15B2">
          <w:rPr>
            <w:noProof/>
            <w:webHidden/>
          </w:rPr>
        </w:r>
        <w:r w:rsidR="00EE15B2">
          <w:rPr>
            <w:noProof/>
            <w:webHidden/>
          </w:rPr>
          <w:fldChar w:fldCharType="separate"/>
        </w:r>
        <w:r w:rsidR="00EE15B2">
          <w:rPr>
            <w:noProof/>
            <w:webHidden/>
          </w:rPr>
          <w:t>5</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6" w:history="1">
        <w:r w:rsidR="00EE15B2" w:rsidRPr="003F645D">
          <w:rPr>
            <w:rStyle w:val="Hyperlink"/>
            <w:rFonts w:eastAsia="SimSun" w:hint="eastAsia"/>
            <w:noProof/>
          </w:rPr>
          <w:t>遵守法律</w:t>
        </w:r>
        <w:r w:rsidR="00EE15B2">
          <w:rPr>
            <w:noProof/>
            <w:webHidden/>
          </w:rPr>
          <w:tab/>
        </w:r>
        <w:r w:rsidR="00EE15B2">
          <w:rPr>
            <w:noProof/>
            <w:webHidden/>
          </w:rPr>
          <w:fldChar w:fldCharType="begin"/>
        </w:r>
        <w:r w:rsidR="00EE15B2">
          <w:rPr>
            <w:noProof/>
            <w:webHidden/>
          </w:rPr>
          <w:instrText xml:space="preserve"> PAGEREF _Toc466729666 \h </w:instrText>
        </w:r>
        <w:r w:rsidR="00EE15B2">
          <w:rPr>
            <w:noProof/>
            <w:webHidden/>
          </w:rPr>
        </w:r>
        <w:r w:rsidR="00EE15B2">
          <w:rPr>
            <w:noProof/>
            <w:webHidden/>
          </w:rPr>
          <w:fldChar w:fldCharType="separate"/>
        </w:r>
        <w:r w:rsidR="00EE15B2">
          <w:rPr>
            <w:noProof/>
            <w:webHidden/>
          </w:rPr>
          <w:t>5</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7" w:history="1">
        <w:r w:rsidR="00EE15B2" w:rsidRPr="003F645D">
          <w:rPr>
            <w:rStyle w:val="Hyperlink"/>
            <w:rFonts w:eastAsia="SimSun" w:hint="eastAsia"/>
            <w:noProof/>
          </w:rPr>
          <w:t>导入</w:t>
        </w:r>
        <w:r w:rsidR="00EE15B2" w:rsidRPr="003F645D">
          <w:rPr>
            <w:rStyle w:val="Hyperlink"/>
            <w:rFonts w:eastAsia="SimSun"/>
            <w:noProof/>
          </w:rPr>
          <w:t>/</w:t>
        </w:r>
        <w:r w:rsidR="00EE15B2" w:rsidRPr="003F645D">
          <w:rPr>
            <w:rStyle w:val="Hyperlink"/>
            <w:rFonts w:eastAsia="SimSun" w:hint="eastAsia"/>
            <w:noProof/>
          </w:rPr>
          <w:t>导出服务</w:t>
        </w:r>
        <w:r w:rsidR="00EE15B2">
          <w:rPr>
            <w:noProof/>
            <w:webHidden/>
          </w:rPr>
          <w:tab/>
        </w:r>
        <w:r w:rsidR="00EE15B2">
          <w:rPr>
            <w:noProof/>
            <w:webHidden/>
          </w:rPr>
          <w:fldChar w:fldCharType="begin"/>
        </w:r>
        <w:r w:rsidR="00EE15B2">
          <w:rPr>
            <w:noProof/>
            <w:webHidden/>
          </w:rPr>
          <w:instrText xml:space="preserve"> PAGEREF _Toc466729667 \h </w:instrText>
        </w:r>
        <w:r w:rsidR="00EE15B2">
          <w:rPr>
            <w:noProof/>
            <w:webHidden/>
          </w:rPr>
        </w:r>
        <w:r w:rsidR="00EE15B2">
          <w:rPr>
            <w:noProof/>
            <w:webHidden/>
          </w:rPr>
          <w:fldChar w:fldCharType="separate"/>
        </w:r>
        <w:r w:rsidR="00EE15B2">
          <w:rPr>
            <w:noProof/>
            <w:webHidden/>
          </w:rPr>
          <w:t>5</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8" w:history="1">
        <w:r w:rsidR="00EE15B2" w:rsidRPr="003F645D">
          <w:rPr>
            <w:rStyle w:val="Hyperlink"/>
            <w:rFonts w:eastAsia="SimSun" w:hint="eastAsia"/>
            <w:noProof/>
          </w:rPr>
          <w:t>电子通知</w:t>
        </w:r>
        <w:r w:rsidR="00EE15B2">
          <w:rPr>
            <w:noProof/>
            <w:webHidden/>
          </w:rPr>
          <w:tab/>
        </w:r>
        <w:r w:rsidR="00EE15B2">
          <w:rPr>
            <w:noProof/>
            <w:webHidden/>
          </w:rPr>
          <w:fldChar w:fldCharType="begin"/>
        </w:r>
        <w:r w:rsidR="00EE15B2">
          <w:rPr>
            <w:noProof/>
            <w:webHidden/>
          </w:rPr>
          <w:instrText xml:space="preserve"> PAGEREF _Toc466729668 \h </w:instrText>
        </w:r>
        <w:r w:rsidR="00EE15B2">
          <w:rPr>
            <w:noProof/>
            <w:webHidden/>
          </w:rPr>
        </w:r>
        <w:r w:rsidR="00EE15B2">
          <w:rPr>
            <w:noProof/>
            <w:webHidden/>
          </w:rPr>
          <w:fldChar w:fldCharType="separate"/>
        </w:r>
        <w:r w:rsidR="00EE15B2">
          <w:rPr>
            <w:noProof/>
            <w:webHidden/>
          </w:rPr>
          <w:t>5</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69" w:history="1">
        <w:r w:rsidR="00EE15B2" w:rsidRPr="003F645D">
          <w:rPr>
            <w:rStyle w:val="Hyperlink"/>
            <w:rFonts w:eastAsia="SimSun" w:hint="eastAsia"/>
            <w:noProof/>
          </w:rPr>
          <w:t>许可的重新分配</w:t>
        </w:r>
        <w:r w:rsidR="00EE15B2">
          <w:rPr>
            <w:noProof/>
            <w:webHidden/>
          </w:rPr>
          <w:tab/>
        </w:r>
        <w:r w:rsidR="00EE15B2">
          <w:rPr>
            <w:noProof/>
            <w:webHidden/>
          </w:rPr>
          <w:fldChar w:fldCharType="begin"/>
        </w:r>
        <w:r w:rsidR="00EE15B2">
          <w:rPr>
            <w:noProof/>
            <w:webHidden/>
          </w:rPr>
          <w:instrText xml:space="preserve"> PAGEREF _Toc466729669 \h </w:instrText>
        </w:r>
        <w:r w:rsidR="00EE15B2">
          <w:rPr>
            <w:noProof/>
            <w:webHidden/>
          </w:rPr>
        </w:r>
        <w:r w:rsidR="00EE15B2">
          <w:rPr>
            <w:noProof/>
            <w:webHidden/>
          </w:rPr>
          <w:fldChar w:fldCharType="separate"/>
        </w:r>
        <w:r w:rsidR="00EE15B2">
          <w:rPr>
            <w:noProof/>
            <w:webHidden/>
          </w:rPr>
          <w:t>5</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70" w:history="1">
        <w:r w:rsidR="00EE15B2" w:rsidRPr="003F645D">
          <w:rPr>
            <w:rStyle w:val="Hyperlink"/>
            <w:rFonts w:eastAsia="SimSun" w:hint="eastAsia"/>
            <w:noProof/>
          </w:rPr>
          <w:t>字体组件</w:t>
        </w:r>
        <w:r w:rsidR="00EE15B2">
          <w:rPr>
            <w:noProof/>
            <w:webHidden/>
          </w:rPr>
          <w:tab/>
        </w:r>
        <w:r w:rsidR="00EE15B2">
          <w:rPr>
            <w:noProof/>
            <w:webHidden/>
          </w:rPr>
          <w:fldChar w:fldCharType="begin"/>
        </w:r>
        <w:r w:rsidR="00EE15B2">
          <w:rPr>
            <w:noProof/>
            <w:webHidden/>
          </w:rPr>
          <w:instrText xml:space="preserve"> PAGEREF _Toc466729670 \h </w:instrText>
        </w:r>
        <w:r w:rsidR="00EE15B2">
          <w:rPr>
            <w:noProof/>
            <w:webHidden/>
          </w:rPr>
        </w:r>
        <w:r w:rsidR="00EE15B2">
          <w:rPr>
            <w:noProof/>
            <w:webHidden/>
          </w:rPr>
          <w:fldChar w:fldCharType="separate"/>
        </w:r>
        <w:r w:rsidR="00EE15B2">
          <w:rPr>
            <w:noProof/>
            <w:webHidden/>
          </w:rPr>
          <w:t>6</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71" w:history="1">
        <w:r w:rsidR="00EE15B2" w:rsidRPr="003F645D">
          <w:rPr>
            <w:rStyle w:val="Hyperlink"/>
            <w:rFonts w:eastAsia="SimSun" w:hint="eastAsia"/>
            <w:noProof/>
          </w:rPr>
          <w:t>竞争性基准测试</w:t>
        </w:r>
        <w:r w:rsidR="00EE15B2">
          <w:rPr>
            <w:noProof/>
            <w:webHidden/>
          </w:rPr>
          <w:tab/>
        </w:r>
        <w:r w:rsidR="00EE15B2">
          <w:rPr>
            <w:noProof/>
            <w:webHidden/>
          </w:rPr>
          <w:fldChar w:fldCharType="begin"/>
        </w:r>
        <w:r w:rsidR="00EE15B2">
          <w:rPr>
            <w:noProof/>
            <w:webHidden/>
          </w:rPr>
          <w:instrText xml:space="preserve"> PAGEREF _Toc466729671 \h </w:instrText>
        </w:r>
        <w:r w:rsidR="00EE15B2">
          <w:rPr>
            <w:noProof/>
            <w:webHidden/>
          </w:rPr>
        </w:r>
        <w:r w:rsidR="00EE15B2">
          <w:rPr>
            <w:noProof/>
            <w:webHidden/>
          </w:rPr>
          <w:fldChar w:fldCharType="separate"/>
        </w:r>
        <w:r w:rsidR="00EE15B2">
          <w:rPr>
            <w:noProof/>
            <w:webHidden/>
          </w:rPr>
          <w:t>6</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72" w:history="1">
        <w:r w:rsidR="00EE15B2" w:rsidRPr="003F645D">
          <w:rPr>
            <w:rStyle w:val="Hyperlink"/>
            <w:rFonts w:eastAsia="SimSun" w:hint="eastAsia"/>
            <w:noProof/>
          </w:rPr>
          <w:t>多路技术</w:t>
        </w:r>
        <w:r w:rsidR="00EE15B2">
          <w:rPr>
            <w:noProof/>
            <w:webHidden/>
          </w:rPr>
          <w:tab/>
        </w:r>
        <w:r w:rsidR="00EE15B2">
          <w:rPr>
            <w:noProof/>
            <w:webHidden/>
          </w:rPr>
          <w:fldChar w:fldCharType="begin"/>
        </w:r>
        <w:r w:rsidR="00EE15B2">
          <w:rPr>
            <w:noProof/>
            <w:webHidden/>
          </w:rPr>
          <w:instrText xml:space="preserve"> PAGEREF _Toc466729672 \h </w:instrText>
        </w:r>
        <w:r w:rsidR="00EE15B2">
          <w:rPr>
            <w:noProof/>
            <w:webHidden/>
          </w:rPr>
        </w:r>
        <w:r w:rsidR="00EE15B2">
          <w:rPr>
            <w:noProof/>
            <w:webHidden/>
          </w:rPr>
          <w:fldChar w:fldCharType="separate"/>
        </w:r>
        <w:r w:rsidR="00EE15B2">
          <w:rPr>
            <w:noProof/>
            <w:webHidden/>
          </w:rPr>
          <w:t>6</w:t>
        </w:r>
        <w:r w:rsidR="00EE15B2">
          <w:rPr>
            <w:noProof/>
            <w:webHidden/>
          </w:rPr>
          <w:fldChar w:fldCharType="end"/>
        </w:r>
      </w:hyperlink>
    </w:p>
    <w:p w:rsidR="00EE15B2" w:rsidRDefault="005B7B93">
      <w:pPr>
        <w:pStyle w:val="TOC1"/>
        <w:tabs>
          <w:tab w:val="right" w:leader="dot" w:pos="5030"/>
        </w:tabs>
        <w:rPr>
          <w:b w:val="0"/>
          <w:caps w:val="0"/>
          <w:noProof/>
          <w:sz w:val="22"/>
          <w:lang w:val="en-US" w:eastAsia="en-US" w:bidi="ar-SA"/>
        </w:rPr>
      </w:pPr>
      <w:hyperlink w:anchor="_Toc466729673" w:history="1">
        <w:r w:rsidR="00EE15B2" w:rsidRPr="003F645D">
          <w:rPr>
            <w:rStyle w:val="Hyperlink"/>
            <w:rFonts w:eastAsia="SimSun" w:hint="eastAsia"/>
            <w:noProof/>
          </w:rPr>
          <w:t>隐私和安全条款</w:t>
        </w:r>
        <w:r w:rsidR="00EE15B2">
          <w:rPr>
            <w:noProof/>
            <w:webHidden/>
          </w:rPr>
          <w:tab/>
        </w:r>
        <w:r w:rsidR="00EE15B2">
          <w:rPr>
            <w:noProof/>
            <w:webHidden/>
          </w:rPr>
          <w:fldChar w:fldCharType="begin"/>
        </w:r>
        <w:r w:rsidR="00EE15B2">
          <w:rPr>
            <w:noProof/>
            <w:webHidden/>
          </w:rPr>
          <w:instrText xml:space="preserve"> PAGEREF _Toc466729673 \h </w:instrText>
        </w:r>
        <w:r w:rsidR="00EE15B2">
          <w:rPr>
            <w:noProof/>
            <w:webHidden/>
          </w:rPr>
        </w:r>
        <w:r w:rsidR="00EE15B2">
          <w:rPr>
            <w:noProof/>
            <w:webHidden/>
          </w:rPr>
          <w:fldChar w:fldCharType="separate"/>
        </w:r>
        <w:r w:rsidR="00EE15B2">
          <w:rPr>
            <w:noProof/>
            <w:webHidden/>
          </w:rPr>
          <w:t>7</w:t>
        </w:r>
        <w:r w:rsidR="00EE15B2">
          <w:rPr>
            <w:noProof/>
            <w:webHidden/>
          </w:rPr>
          <w:fldChar w:fldCharType="end"/>
        </w:r>
      </w:hyperlink>
    </w:p>
    <w:p w:rsidR="00EE15B2" w:rsidRDefault="005B7B93">
      <w:pPr>
        <w:pStyle w:val="TOC3"/>
        <w:rPr>
          <w:b w:val="0"/>
          <w:smallCaps w:val="0"/>
          <w:sz w:val="22"/>
          <w:lang w:val="en-US" w:eastAsia="en-US" w:bidi="ar-SA"/>
        </w:rPr>
      </w:pPr>
      <w:hyperlink w:anchor="_Toc466729674" w:history="1">
        <w:r w:rsidR="00EE15B2" w:rsidRPr="003F645D">
          <w:rPr>
            <w:rStyle w:val="Hyperlink"/>
            <w:rFonts w:hint="eastAsia"/>
          </w:rPr>
          <w:t>一般隐私和安全条款</w:t>
        </w:r>
        <w:r w:rsidR="00EE15B2">
          <w:rPr>
            <w:webHidden/>
          </w:rPr>
          <w:tab/>
        </w:r>
        <w:r w:rsidR="00EE15B2">
          <w:rPr>
            <w:webHidden/>
          </w:rPr>
          <w:fldChar w:fldCharType="begin"/>
        </w:r>
        <w:r w:rsidR="00EE15B2">
          <w:rPr>
            <w:webHidden/>
          </w:rPr>
          <w:instrText xml:space="preserve"> PAGEREF _Toc466729674 \h </w:instrText>
        </w:r>
        <w:r w:rsidR="00EE15B2">
          <w:rPr>
            <w:webHidden/>
          </w:rPr>
        </w:r>
        <w:r w:rsidR="00EE15B2">
          <w:rPr>
            <w:webHidden/>
          </w:rPr>
          <w:fldChar w:fldCharType="separate"/>
        </w:r>
        <w:r w:rsidR="00EE15B2">
          <w:rPr>
            <w:webHidden/>
          </w:rPr>
          <w:t>7</w:t>
        </w:r>
        <w:r w:rsidR="00EE15B2">
          <w:rPr>
            <w:webHidden/>
          </w:rPr>
          <w:fldChar w:fldCharType="end"/>
        </w:r>
      </w:hyperlink>
    </w:p>
    <w:p w:rsidR="00EE15B2" w:rsidRDefault="005B7B93">
      <w:pPr>
        <w:pStyle w:val="TOC5"/>
        <w:tabs>
          <w:tab w:val="right" w:leader="dot" w:pos="5030"/>
        </w:tabs>
        <w:rPr>
          <w:noProof/>
          <w:sz w:val="22"/>
          <w:lang w:val="en-US" w:eastAsia="en-US" w:bidi="ar-SA"/>
        </w:rPr>
      </w:pPr>
      <w:hyperlink w:anchor="_Toc466729675" w:history="1">
        <w:r w:rsidR="00EE15B2" w:rsidRPr="003F645D">
          <w:rPr>
            <w:rStyle w:val="Hyperlink"/>
            <w:rFonts w:eastAsia="SimSun" w:hint="eastAsia"/>
            <w:noProof/>
          </w:rPr>
          <w:t>范围</w:t>
        </w:r>
        <w:r w:rsidR="00EE15B2">
          <w:rPr>
            <w:noProof/>
            <w:webHidden/>
          </w:rPr>
          <w:tab/>
        </w:r>
        <w:r w:rsidR="00EE15B2">
          <w:rPr>
            <w:noProof/>
            <w:webHidden/>
          </w:rPr>
          <w:fldChar w:fldCharType="begin"/>
        </w:r>
        <w:r w:rsidR="00EE15B2">
          <w:rPr>
            <w:noProof/>
            <w:webHidden/>
          </w:rPr>
          <w:instrText xml:space="preserve"> PAGEREF _Toc466729675 \h </w:instrText>
        </w:r>
        <w:r w:rsidR="00EE15B2">
          <w:rPr>
            <w:noProof/>
            <w:webHidden/>
          </w:rPr>
        </w:r>
        <w:r w:rsidR="00EE15B2">
          <w:rPr>
            <w:noProof/>
            <w:webHidden/>
          </w:rPr>
          <w:fldChar w:fldCharType="separate"/>
        </w:r>
        <w:r w:rsidR="00EE15B2">
          <w:rPr>
            <w:noProof/>
            <w:webHidden/>
          </w:rPr>
          <w:t>7</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76" w:history="1">
        <w:r w:rsidR="00EE15B2" w:rsidRPr="003F645D">
          <w:rPr>
            <w:rStyle w:val="Hyperlink"/>
            <w:rFonts w:eastAsia="SimSun" w:hint="eastAsia"/>
            <w:noProof/>
          </w:rPr>
          <w:t>客户数据的使用</w:t>
        </w:r>
        <w:r w:rsidR="00EE15B2">
          <w:rPr>
            <w:noProof/>
            <w:webHidden/>
          </w:rPr>
          <w:tab/>
        </w:r>
        <w:r w:rsidR="00EE15B2">
          <w:rPr>
            <w:noProof/>
            <w:webHidden/>
          </w:rPr>
          <w:fldChar w:fldCharType="begin"/>
        </w:r>
        <w:r w:rsidR="00EE15B2">
          <w:rPr>
            <w:noProof/>
            <w:webHidden/>
          </w:rPr>
          <w:instrText xml:space="preserve"> PAGEREF _Toc466729676 \h </w:instrText>
        </w:r>
        <w:r w:rsidR="00EE15B2">
          <w:rPr>
            <w:noProof/>
            <w:webHidden/>
          </w:rPr>
        </w:r>
        <w:r w:rsidR="00EE15B2">
          <w:rPr>
            <w:noProof/>
            <w:webHidden/>
          </w:rPr>
          <w:fldChar w:fldCharType="separate"/>
        </w:r>
        <w:r w:rsidR="00EE15B2">
          <w:rPr>
            <w:noProof/>
            <w:webHidden/>
          </w:rPr>
          <w:t>7</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77" w:history="1">
        <w:r w:rsidR="00EE15B2" w:rsidRPr="003F645D">
          <w:rPr>
            <w:rStyle w:val="Hyperlink"/>
            <w:rFonts w:eastAsia="SimSun" w:hint="eastAsia"/>
            <w:noProof/>
          </w:rPr>
          <w:t>客户数据的披露</w:t>
        </w:r>
        <w:r w:rsidR="00EE15B2">
          <w:rPr>
            <w:noProof/>
            <w:webHidden/>
          </w:rPr>
          <w:tab/>
        </w:r>
        <w:r w:rsidR="00EE15B2">
          <w:rPr>
            <w:noProof/>
            <w:webHidden/>
          </w:rPr>
          <w:fldChar w:fldCharType="begin"/>
        </w:r>
        <w:r w:rsidR="00EE15B2">
          <w:rPr>
            <w:noProof/>
            <w:webHidden/>
          </w:rPr>
          <w:instrText xml:space="preserve"> PAGEREF _Toc466729677 \h </w:instrText>
        </w:r>
        <w:r w:rsidR="00EE15B2">
          <w:rPr>
            <w:noProof/>
            <w:webHidden/>
          </w:rPr>
        </w:r>
        <w:r w:rsidR="00EE15B2">
          <w:rPr>
            <w:noProof/>
            <w:webHidden/>
          </w:rPr>
          <w:fldChar w:fldCharType="separate"/>
        </w:r>
        <w:r w:rsidR="00EE15B2">
          <w:rPr>
            <w:noProof/>
            <w:webHidden/>
          </w:rPr>
          <w:t>7</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78" w:history="1">
        <w:r w:rsidR="00EE15B2" w:rsidRPr="003F645D">
          <w:rPr>
            <w:rStyle w:val="Hyperlink"/>
            <w:rFonts w:eastAsia="SimSun" w:hint="eastAsia"/>
            <w:noProof/>
          </w:rPr>
          <w:t>教育机构</w:t>
        </w:r>
        <w:r w:rsidR="00EE15B2">
          <w:rPr>
            <w:noProof/>
            <w:webHidden/>
          </w:rPr>
          <w:tab/>
        </w:r>
        <w:r w:rsidR="00EE15B2">
          <w:rPr>
            <w:noProof/>
            <w:webHidden/>
          </w:rPr>
          <w:fldChar w:fldCharType="begin"/>
        </w:r>
        <w:r w:rsidR="00EE15B2">
          <w:rPr>
            <w:noProof/>
            <w:webHidden/>
          </w:rPr>
          <w:instrText xml:space="preserve"> PAGEREF _Toc466729678 \h </w:instrText>
        </w:r>
        <w:r w:rsidR="00EE15B2">
          <w:rPr>
            <w:noProof/>
            <w:webHidden/>
          </w:rPr>
        </w:r>
        <w:r w:rsidR="00EE15B2">
          <w:rPr>
            <w:noProof/>
            <w:webHidden/>
          </w:rPr>
          <w:fldChar w:fldCharType="separate"/>
        </w:r>
        <w:r w:rsidR="00EE15B2">
          <w:rPr>
            <w:noProof/>
            <w:webHidden/>
          </w:rPr>
          <w:t>7</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79" w:history="1">
        <w:r w:rsidR="00EE15B2" w:rsidRPr="003F645D">
          <w:rPr>
            <w:rStyle w:val="Hyperlink"/>
            <w:rFonts w:eastAsia="SimSun"/>
            <w:noProof/>
          </w:rPr>
          <w:t>HIPAA Business Associate</w:t>
        </w:r>
        <w:r w:rsidR="00EE15B2">
          <w:rPr>
            <w:noProof/>
            <w:webHidden/>
          </w:rPr>
          <w:tab/>
        </w:r>
        <w:r w:rsidR="00EE15B2">
          <w:rPr>
            <w:noProof/>
            <w:webHidden/>
          </w:rPr>
          <w:fldChar w:fldCharType="begin"/>
        </w:r>
        <w:r w:rsidR="00EE15B2">
          <w:rPr>
            <w:noProof/>
            <w:webHidden/>
          </w:rPr>
          <w:instrText xml:space="preserve"> PAGEREF _Toc466729679 \h </w:instrText>
        </w:r>
        <w:r w:rsidR="00EE15B2">
          <w:rPr>
            <w:noProof/>
            <w:webHidden/>
          </w:rPr>
        </w:r>
        <w:r w:rsidR="00EE15B2">
          <w:rPr>
            <w:noProof/>
            <w:webHidden/>
          </w:rPr>
          <w:fldChar w:fldCharType="separate"/>
        </w:r>
        <w:r w:rsidR="00EE15B2">
          <w:rPr>
            <w:noProof/>
            <w:webHidden/>
          </w:rPr>
          <w:t>7</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80" w:history="1">
        <w:r w:rsidR="00EE15B2" w:rsidRPr="003F645D">
          <w:rPr>
            <w:rStyle w:val="Hyperlink"/>
            <w:rFonts w:eastAsia="SimSun" w:hint="eastAsia"/>
            <w:noProof/>
          </w:rPr>
          <w:t>安全性</w:t>
        </w:r>
        <w:r w:rsidR="00EE15B2">
          <w:rPr>
            <w:noProof/>
            <w:webHidden/>
          </w:rPr>
          <w:tab/>
        </w:r>
        <w:r w:rsidR="00EE15B2">
          <w:rPr>
            <w:noProof/>
            <w:webHidden/>
          </w:rPr>
          <w:fldChar w:fldCharType="begin"/>
        </w:r>
        <w:r w:rsidR="00EE15B2">
          <w:rPr>
            <w:noProof/>
            <w:webHidden/>
          </w:rPr>
          <w:instrText xml:space="preserve"> PAGEREF _Toc466729680 \h </w:instrText>
        </w:r>
        <w:r w:rsidR="00EE15B2">
          <w:rPr>
            <w:noProof/>
            <w:webHidden/>
          </w:rPr>
        </w:r>
        <w:r w:rsidR="00EE15B2">
          <w:rPr>
            <w:noProof/>
            <w:webHidden/>
          </w:rPr>
          <w:fldChar w:fldCharType="separate"/>
        </w:r>
        <w:r w:rsidR="00EE15B2">
          <w:rPr>
            <w:noProof/>
            <w:webHidden/>
          </w:rPr>
          <w:t>7</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81" w:history="1">
        <w:r w:rsidR="00EE15B2" w:rsidRPr="003F645D">
          <w:rPr>
            <w:rStyle w:val="Hyperlink"/>
            <w:rFonts w:eastAsia="SimSun" w:hint="eastAsia"/>
            <w:noProof/>
          </w:rPr>
          <w:t>安全事件通知</w:t>
        </w:r>
        <w:r w:rsidR="00EE15B2">
          <w:rPr>
            <w:noProof/>
            <w:webHidden/>
          </w:rPr>
          <w:tab/>
        </w:r>
        <w:r w:rsidR="00EE15B2">
          <w:rPr>
            <w:noProof/>
            <w:webHidden/>
          </w:rPr>
          <w:fldChar w:fldCharType="begin"/>
        </w:r>
        <w:r w:rsidR="00EE15B2">
          <w:rPr>
            <w:noProof/>
            <w:webHidden/>
          </w:rPr>
          <w:instrText xml:space="preserve"> PAGEREF _Toc466729681 \h </w:instrText>
        </w:r>
        <w:r w:rsidR="00EE15B2">
          <w:rPr>
            <w:noProof/>
            <w:webHidden/>
          </w:rPr>
        </w:r>
        <w:r w:rsidR="00EE15B2">
          <w:rPr>
            <w:noProof/>
            <w:webHidden/>
          </w:rPr>
          <w:fldChar w:fldCharType="separate"/>
        </w:r>
        <w:r w:rsidR="00EE15B2">
          <w:rPr>
            <w:noProof/>
            <w:webHidden/>
          </w:rPr>
          <w:t>7</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82" w:history="1">
        <w:r w:rsidR="00EE15B2" w:rsidRPr="003F645D">
          <w:rPr>
            <w:rStyle w:val="Hyperlink"/>
            <w:rFonts w:eastAsia="SimSun" w:hint="eastAsia"/>
            <w:noProof/>
          </w:rPr>
          <w:t>数据处理的位置</w:t>
        </w:r>
        <w:r w:rsidR="00EE15B2">
          <w:rPr>
            <w:noProof/>
            <w:webHidden/>
          </w:rPr>
          <w:tab/>
        </w:r>
        <w:r w:rsidR="00EE15B2">
          <w:rPr>
            <w:noProof/>
            <w:webHidden/>
          </w:rPr>
          <w:fldChar w:fldCharType="begin"/>
        </w:r>
        <w:r w:rsidR="00EE15B2">
          <w:rPr>
            <w:noProof/>
            <w:webHidden/>
          </w:rPr>
          <w:instrText xml:space="preserve"> PAGEREF _Toc466729682 \h </w:instrText>
        </w:r>
        <w:r w:rsidR="00EE15B2">
          <w:rPr>
            <w:noProof/>
            <w:webHidden/>
          </w:rPr>
        </w:r>
        <w:r w:rsidR="00EE15B2">
          <w:rPr>
            <w:noProof/>
            <w:webHidden/>
          </w:rPr>
          <w:fldChar w:fldCharType="separate"/>
        </w:r>
        <w:r w:rsidR="00EE15B2">
          <w:rPr>
            <w:noProof/>
            <w:webHidden/>
          </w:rPr>
          <w:t>8</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83" w:history="1">
        <w:r w:rsidR="00EE15B2" w:rsidRPr="003F645D">
          <w:rPr>
            <w:rStyle w:val="Hyperlink"/>
            <w:rFonts w:eastAsia="SimSun" w:hint="eastAsia"/>
            <w:noProof/>
          </w:rPr>
          <w:t>预览版</w:t>
        </w:r>
        <w:r w:rsidR="00EE15B2">
          <w:rPr>
            <w:noProof/>
            <w:webHidden/>
          </w:rPr>
          <w:tab/>
        </w:r>
        <w:r w:rsidR="00EE15B2">
          <w:rPr>
            <w:noProof/>
            <w:webHidden/>
          </w:rPr>
          <w:fldChar w:fldCharType="begin"/>
        </w:r>
        <w:r w:rsidR="00EE15B2">
          <w:rPr>
            <w:noProof/>
            <w:webHidden/>
          </w:rPr>
          <w:instrText xml:space="preserve"> PAGEREF _Toc466729683 \h </w:instrText>
        </w:r>
        <w:r w:rsidR="00EE15B2">
          <w:rPr>
            <w:noProof/>
            <w:webHidden/>
          </w:rPr>
        </w:r>
        <w:r w:rsidR="00EE15B2">
          <w:rPr>
            <w:noProof/>
            <w:webHidden/>
          </w:rPr>
          <w:fldChar w:fldCharType="separate"/>
        </w:r>
        <w:r w:rsidR="00EE15B2">
          <w:rPr>
            <w:noProof/>
            <w:webHidden/>
          </w:rPr>
          <w:t>8</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84" w:history="1">
        <w:r w:rsidR="00EE15B2" w:rsidRPr="003F645D">
          <w:rPr>
            <w:rStyle w:val="Hyperlink"/>
            <w:rFonts w:eastAsia="SimSun" w:hint="eastAsia"/>
            <w:noProof/>
          </w:rPr>
          <w:t>使用分包商</w:t>
        </w:r>
        <w:r w:rsidR="00EE15B2">
          <w:rPr>
            <w:noProof/>
            <w:webHidden/>
          </w:rPr>
          <w:tab/>
        </w:r>
        <w:r w:rsidR="00EE15B2">
          <w:rPr>
            <w:noProof/>
            <w:webHidden/>
          </w:rPr>
          <w:fldChar w:fldCharType="begin"/>
        </w:r>
        <w:r w:rsidR="00EE15B2">
          <w:rPr>
            <w:noProof/>
            <w:webHidden/>
          </w:rPr>
          <w:instrText xml:space="preserve"> PAGEREF _Toc466729684 \h </w:instrText>
        </w:r>
        <w:r w:rsidR="00EE15B2">
          <w:rPr>
            <w:noProof/>
            <w:webHidden/>
          </w:rPr>
        </w:r>
        <w:r w:rsidR="00EE15B2">
          <w:rPr>
            <w:noProof/>
            <w:webHidden/>
          </w:rPr>
          <w:fldChar w:fldCharType="separate"/>
        </w:r>
        <w:r w:rsidR="00EE15B2">
          <w:rPr>
            <w:noProof/>
            <w:webHidden/>
          </w:rPr>
          <w:t>8</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85" w:history="1">
        <w:r w:rsidR="00EE15B2" w:rsidRPr="003F645D">
          <w:rPr>
            <w:rStyle w:val="Hyperlink"/>
            <w:rFonts w:eastAsia="SimSun" w:hint="eastAsia"/>
            <w:noProof/>
          </w:rPr>
          <w:t>如何联系微软</w:t>
        </w:r>
        <w:r w:rsidR="00EE15B2">
          <w:rPr>
            <w:noProof/>
            <w:webHidden/>
          </w:rPr>
          <w:tab/>
        </w:r>
        <w:r w:rsidR="00EE15B2">
          <w:rPr>
            <w:noProof/>
            <w:webHidden/>
          </w:rPr>
          <w:fldChar w:fldCharType="begin"/>
        </w:r>
        <w:r w:rsidR="00EE15B2">
          <w:rPr>
            <w:noProof/>
            <w:webHidden/>
          </w:rPr>
          <w:instrText xml:space="preserve"> PAGEREF _Toc466729685 \h </w:instrText>
        </w:r>
        <w:r w:rsidR="00EE15B2">
          <w:rPr>
            <w:noProof/>
            <w:webHidden/>
          </w:rPr>
        </w:r>
        <w:r w:rsidR="00EE15B2">
          <w:rPr>
            <w:noProof/>
            <w:webHidden/>
          </w:rPr>
          <w:fldChar w:fldCharType="separate"/>
        </w:r>
        <w:r w:rsidR="00EE15B2">
          <w:rPr>
            <w:noProof/>
            <w:webHidden/>
          </w:rPr>
          <w:t>8</w:t>
        </w:r>
        <w:r w:rsidR="00EE15B2">
          <w:rPr>
            <w:noProof/>
            <w:webHidden/>
          </w:rPr>
          <w:fldChar w:fldCharType="end"/>
        </w:r>
      </w:hyperlink>
    </w:p>
    <w:p w:rsidR="00EE15B2" w:rsidRDefault="005B7B93">
      <w:pPr>
        <w:pStyle w:val="TOC3"/>
        <w:rPr>
          <w:b w:val="0"/>
          <w:smallCaps w:val="0"/>
          <w:sz w:val="22"/>
          <w:lang w:val="en-US" w:eastAsia="en-US" w:bidi="ar-SA"/>
        </w:rPr>
      </w:pPr>
      <w:hyperlink w:anchor="_Toc466729686" w:history="1">
        <w:r w:rsidR="00EE15B2" w:rsidRPr="003F645D">
          <w:rPr>
            <w:rStyle w:val="Hyperlink"/>
            <w:rFonts w:hint="eastAsia"/>
          </w:rPr>
          <w:t>数据处理条款</w:t>
        </w:r>
        <w:r w:rsidR="00EE15B2">
          <w:rPr>
            <w:webHidden/>
          </w:rPr>
          <w:tab/>
        </w:r>
        <w:r w:rsidR="00EE15B2">
          <w:rPr>
            <w:webHidden/>
          </w:rPr>
          <w:fldChar w:fldCharType="begin"/>
        </w:r>
        <w:r w:rsidR="00EE15B2">
          <w:rPr>
            <w:webHidden/>
          </w:rPr>
          <w:instrText xml:space="preserve"> PAGEREF _Toc466729686 \h </w:instrText>
        </w:r>
        <w:r w:rsidR="00EE15B2">
          <w:rPr>
            <w:webHidden/>
          </w:rPr>
        </w:r>
        <w:r w:rsidR="00EE15B2">
          <w:rPr>
            <w:webHidden/>
          </w:rPr>
          <w:fldChar w:fldCharType="separate"/>
        </w:r>
        <w:r w:rsidR="00EE15B2">
          <w:rPr>
            <w:webHidden/>
          </w:rPr>
          <w:t>9</w:t>
        </w:r>
        <w:r w:rsidR="00EE15B2">
          <w:rPr>
            <w:webHidden/>
          </w:rPr>
          <w:fldChar w:fldCharType="end"/>
        </w:r>
      </w:hyperlink>
    </w:p>
    <w:p w:rsidR="00EE15B2" w:rsidRDefault="005B7B93">
      <w:pPr>
        <w:pStyle w:val="TOC5"/>
        <w:tabs>
          <w:tab w:val="right" w:leader="dot" w:pos="5030"/>
        </w:tabs>
        <w:rPr>
          <w:noProof/>
          <w:sz w:val="22"/>
          <w:lang w:val="en-US" w:eastAsia="en-US" w:bidi="ar-SA"/>
        </w:rPr>
      </w:pPr>
      <w:hyperlink w:anchor="_Toc466729687" w:history="1">
        <w:r w:rsidR="00EE15B2" w:rsidRPr="003F645D">
          <w:rPr>
            <w:rStyle w:val="Hyperlink"/>
            <w:rFonts w:eastAsia="SimSun" w:hint="eastAsia"/>
            <w:noProof/>
          </w:rPr>
          <w:t>静态客户数据的位置</w:t>
        </w:r>
        <w:r w:rsidR="00EE15B2">
          <w:rPr>
            <w:noProof/>
            <w:webHidden/>
          </w:rPr>
          <w:tab/>
        </w:r>
        <w:r w:rsidR="00EE15B2">
          <w:rPr>
            <w:noProof/>
            <w:webHidden/>
          </w:rPr>
          <w:fldChar w:fldCharType="begin"/>
        </w:r>
        <w:r w:rsidR="00EE15B2">
          <w:rPr>
            <w:noProof/>
            <w:webHidden/>
          </w:rPr>
          <w:instrText xml:space="preserve"> PAGEREF _Toc466729687 \h </w:instrText>
        </w:r>
        <w:r w:rsidR="00EE15B2">
          <w:rPr>
            <w:noProof/>
            <w:webHidden/>
          </w:rPr>
        </w:r>
        <w:r w:rsidR="00EE15B2">
          <w:rPr>
            <w:noProof/>
            <w:webHidden/>
          </w:rPr>
          <w:fldChar w:fldCharType="separate"/>
        </w:r>
        <w:r w:rsidR="00EE15B2">
          <w:rPr>
            <w:noProof/>
            <w:webHidden/>
          </w:rPr>
          <w:t>9</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88" w:history="1">
        <w:r w:rsidR="00EE15B2" w:rsidRPr="003F645D">
          <w:rPr>
            <w:rStyle w:val="Hyperlink"/>
            <w:rFonts w:eastAsia="SimSun" w:hint="eastAsia"/>
            <w:noProof/>
          </w:rPr>
          <w:t>隐私条款</w:t>
        </w:r>
        <w:r w:rsidR="00EE15B2">
          <w:rPr>
            <w:noProof/>
            <w:webHidden/>
          </w:rPr>
          <w:tab/>
        </w:r>
        <w:r w:rsidR="00EE15B2">
          <w:rPr>
            <w:noProof/>
            <w:webHidden/>
          </w:rPr>
          <w:fldChar w:fldCharType="begin"/>
        </w:r>
        <w:r w:rsidR="00EE15B2">
          <w:rPr>
            <w:noProof/>
            <w:webHidden/>
          </w:rPr>
          <w:instrText xml:space="preserve"> PAGEREF _Toc466729688 \h </w:instrText>
        </w:r>
        <w:r w:rsidR="00EE15B2">
          <w:rPr>
            <w:noProof/>
            <w:webHidden/>
          </w:rPr>
        </w:r>
        <w:r w:rsidR="00EE15B2">
          <w:rPr>
            <w:noProof/>
            <w:webHidden/>
          </w:rPr>
          <w:fldChar w:fldCharType="separate"/>
        </w:r>
        <w:r w:rsidR="00EE15B2">
          <w:rPr>
            <w:noProof/>
            <w:webHidden/>
          </w:rPr>
          <w:t>10</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89" w:history="1">
        <w:r w:rsidR="00EE15B2" w:rsidRPr="003F645D">
          <w:rPr>
            <w:rStyle w:val="Hyperlink"/>
            <w:rFonts w:eastAsia="SimSun" w:hint="eastAsia"/>
            <w:noProof/>
          </w:rPr>
          <w:t>其他欧洲条款</w:t>
        </w:r>
        <w:r w:rsidR="00EE15B2">
          <w:rPr>
            <w:noProof/>
            <w:webHidden/>
          </w:rPr>
          <w:tab/>
        </w:r>
        <w:r w:rsidR="00EE15B2">
          <w:rPr>
            <w:noProof/>
            <w:webHidden/>
          </w:rPr>
          <w:fldChar w:fldCharType="begin"/>
        </w:r>
        <w:r w:rsidR="00EE15B2">
          <w:rPr>
            <w:noProof/>
            <w:webHidden/>
          </w:rPr>
          <w:instrText xml:space="preserve"> PAGEREF _Toc466729689 \h </w:instrText>
        </w:r>
        <w:r w:rsidR="00EE15B2">
          <w:rPr>
            <w:noProof/>
            <w:webHidden/>
          </w:rPr>
        </w:r>
        <w:r w:rsidR="00EE15B2">
          <w:rPr>
            <w:noProof/>
            <w:webHidden/>
          </w:rPr>
          <w:fldChar w:fldCharType="separate"/>
        </w:r>
        <w:r w:rsidR="00EE15B2">
          <w:rPr>
            <w:noProof/>
            <w:webHidden/>
          </w:rPr>
          <w:t>10</w:t>
        </w:r>
        <w:r w:rsidR="00EE15B2">
          <w:rPr>
            <w:noProof/>
            <w:webHidden/>
          </w:rPr>
          <w:fldChar w:fldCharType="end"/>
        </w:r>
      </w:hyperlink>
    </w:p>
    <w:p w:rsidR="00EE15B2" w:rsidRDefault="005B7B93">
      <w:pPr>
        <w:pStyle w:val="TOC5"/>
        <w:tabs>
          <w:tab w:val="right" w:leader="dot" w:pos="5030"/>
        </w:tabs>
        <w:rPr>
          <w:noProof/>
          <w:sz w:val="22"/>
          <w:lang w:val="en-US" w:eastAsia="en-US" w:bidi="ar-SA"/>
        </w:rPr>
      </w:pPr>
      <w:hyperlink w:anchor="_Toc466729690" w:history="1">
        <w:r w:rsidR="00EE15B2" w:rsidRPr="003F645D">
          <w:rPr>
            <w:rStyle w:val="Hyperlink"/>
            <w:rFonts w:eastAsia="SimSun" w:hint="eastAsia"/>
            <w:noProof/>
          </w:rPr>
          <w:t>安全性</w:t>
        </w:r>
        <w:r w:rsidR="00EE15B2">
          <w:rPr>
            <w:noProof/>
            <w:webHidden/>
          </w:rPr>
          <w:tab/>
        </w:r>
        <w:r w:rsidR="00EE15B2">
          <w:rPr>
            <w:noProof/>
            <w:webHidden/>
          </w:rPr>
          <w:fldChar w:fldCharType="begin"/>
        </w:r>
        <w:r w:rsidR="00EE15B2">
          <w:rPr>
            <w:noProof/>
            <w:webHidden/>
          </w:rPr>
          <w:instrText xml:space="preserve"> PAGEREF _Toc466729690 \h </w:instrText>
        </w:r>
        <w:r w:rsidR="00EE15B2">
          <w:rPr>
            <w:noProof/>
            <w:webHidden/>
          </w:rPr>
        </w:r>
        <w:r w:rsidR="00EE15B2">
          <w:rPr>
            <w:noProof/>
            <w:webHidden/>
          </w:rPr>
          <w:fldChar w:fldCharType="separate"/>
        </w:r>
        <w:r w:rsidR="00EE15B2">
          <w:rPr>
            <w:noProof/>
            <w:webHidden/>
          </w:rPr>
          <w:t>10</w:t>
        </w:r>
        <w:r w:rsidR="00EE15B2">
          <w:rPr>
            <w:noProof/>
            <w:webHidden/>
          </w:rPr>
          <w:fldChar w:fldCharType="end"/>
        </w:r>
      </w:hyperlink>
    </w:p>
    <w:p w:rsidR="00EE15B2" w:rsidRDefault="005B7B93">
      <w:pPr>
        <w:pStyle w:val="TOC1"/>
        <w:tabs>
          <w:tab w:val="right" w:leader="dot" w:pos="5030"/>
        </w:tabs>
        <w:rPr>
          <w:b w:val="0"/>
          <w:caps w:val="0"/>
          <w:noProof/>
          <w:sz w:val="22"/>
          <w:lang w:val="en-US" w:eastAsia="en-US" w:bidi="ar-SA"/>
        </w:rPr>
      </w:pPr>
      <w:hyperlink w:anchor="_Toc466729691" w:history="1">
        <w:r w:rsidR="00EE15B2" w:rsidRPr="003F645D">
          <w:rPr>
            <w:rStyle w:val="Hyperlink"/>
            <w:rFonts w:eastAsia="SimSun" w:hint="eastAsia"/>
            <w:noProof/>
          </w:rPr>
          <w:t>特定于在线服务的条款</w:t>
        </w:r>
        <w:r w:rsidR="00EE15B2">
          <w:rPr>
            <w:noProof/>
            <w:webHidden/>
          </w:rPr>
          <w:tab/>
        </w:r>
        <w:r w:rsidR="00EE15B2">
          <w:rPr>
            <w:noProof/>
            <w:webHidden/>
          </w:rPr>
          <w:fldChar w:fldCharType="begin"/>
        </w:r>
        <w:r w:rsidR="00EE15B2">
          <w:rPr>
            <w:noProof/>
            <w:webHidden/>
          </w:rPr>
          <w:instrText xml:space="preserve"> PAGEREF _Toc466729691 \h </w:instrText>
        </w:r>
        <w:r w:rsidR="00EE15B2">
          <w:rPr>
            <w:noProof/>
            <w:webHidden/>
          </w:rPr>
        </w:r>
        <w:r w:rsidR="00EE15B2">
          <w:rPr>
            <w:noProof/>
            <w:webHidden/>
          </w:rPr>
          <w:fldChar w:fldCharType="separate"/>
        </w:r>
        <w:r w:rsidR="00EE15B2">
          <w:rPr>
            <w:noProof/>
            <w:webHidden/>
          </w:rPr>
          <w:t>13</w:t>
        </w:r>
        <w:r w:rsidR="00EE15B2">
          <w:rPr>
            <w:noProof/>
            <w:webHidden/>
          </w:rPr>
          <w:fldChar w:fldCharType="end"/>
        </w:r>
      </w:hyperlink>
    </w:p>
    <w:p w:rsidR="00EE15B2" w:rsidRDefault="005B7B93">
      <w:pPr>
        <w:pStyle w:val="TOC2"/>
        <w:tabs>
          <w:tab w:val="right" w:leader="dot" w:pos="5030"/>
        </w:tabs>
        <w:rPr>
          <w:b w:val="0"/>
          <w:smallCaps w:val="0"/>
          <w:noProof/>
          <w:sz w:val="22"/>
          <w:lang w:val="en-US" w:eastAsia="en-US" w:bidi="ar-SA"/>
        </w:rPr>
      </w:pPr>
      <w:hyperlink w:anchor="_Toc466729692" w:history="1">
        <w:r w:rsidR="00EE15B2" w:rsidRPr="003F645D">
          <w:rPr>
            <w:rStyle w:val="Hyperlink"/>
            <w:rFonts w:ascii="Calibri Light" w:eastAsia="SimSun" w:hAnsi="Calibri Light"/>
            <w:noProof/>
          </w:rPr>
          <w:t>Microsoft Azure</w:t>
        </w:r>
        <w:r w:rsidR="00EE15B2" w:rsidRPr="003F645D">
          <w:rPr>
            <w:rStyle w:val="Hyperlink"/>
            <w:rFonts w:eastAsia="SimSun"/>
            <w:noProof/>
          </w:rPr>
          <w:t xml:space="preserve"> </w:t>
        </w:r>
        <w:r w:rsidR="00EE15B2" w:rsidRPr="003F645D">
          <w:rPr>
            <w:rStyle w:val="Hyperlink"/>
            <w:rFonts w:eastAsia="SimSun" w:hint="eastAsia"/>
            <w:noProof/>
          </w:rPr>
          <w:t>服务</w:t>
        </w:r>
        <w:r w:rsidR="00EE15B2">
          <w:rPr>
            <w:noProof/>
            <w:webHidden/>
          </w:rPr>
          <w:tab/>
        </w:r>
        <w:r w:rsidR="00EE15B2">
          <w:rPr>
            <w:noProof/>
            <w:webHidden/>
          </w:rPr>
          <w:fldChar w:fldCharType="begin"/>
        </w:r>
        <w:r w:rsidR="00EE15B2">
          <w:rPr>
            <w:noProof/>
            <w:webHidden/>
          </w:rPr>
          <w:instrText xml:space="preserve"> PAGEREF _Toc466729692 \h </w:instrText>
        </w:r>
        <w:r w:rsidR="00EE15B2">
          <w:rPr>
            <w:noProof/>
            <w:webHidden/>
          </w:rPr>
        </w:r>
        <w:r w:rsidR="00EE15B2">
          <w:rPr>
            <w:noProof/>
            <w:webHidden/>
          </w:rPr>
          <w:fldChar w:fldCharType="separate"/>
        </w:r>
        <w:r w:rsidR="00EE15B2">
          <w:rPr>
            <w:noProof/>
            <w:webHidden/>
          </w:rPr>
          <w:t>13</w:t>
        </w:r>
        <w:r w:rsidR="00EE15B2">
          <w:rPr>
            <w:noProof/>
            <w:webHidden/>
          </w:rPr>
          <w:fldChar w:fldCharType="end"/>
        </w:r>
      </w:hyperlink>
    </w:p>
    <w:p w:rsidR="00EE15B2" w:rsidRDefault="005B7B93">
      <w:pPr>
        <w:pStyle w:val="TOC4"/>
        <w:rPr>
          <w:smallCaps w:val="0"/>
          <w:noProof/>
          <w:sz w:val="22"/>
          <w:lang w:val="en-US" w:eastAsia="en-US" w:bidi="ar-SA"/>
        </w:rPr>
      </w:pPr>
      <w:hyperlink w:anchor="_Toc466729693" w:history="1">
        <w:r w:rsidR="00EE15B2" w:rsidRPr="003F645D">
          <w:rPr>
            <w:rStyle w:val="Hyperlink"/>
            <w:rFonts w:eastAsia="SimSun"/>
            <w:noProof/>
          </w:rPr>
          <w:t>Microsoft Translator</w:t>
        </w:r>
        <w:r w:rsidR="00EE15B2">
          <w:rPr>
            <w:noProof/>
            <w:webHidden/>
          </w:rPr>
          <w:tab/>
        </w:r>
        <w:r w:rsidR="00EE15B2">
          <w:rPr>
            <w:noProof/>
            <w:webHidden/>
          </w:rPr>
          <w:fldChar w:fldCharType="begin"/>
        </w:r>
        <w:r w:rsidR="00EE15B2">
          <w:rPr>
            <w:noProof/>
            <w:webHidden/>
          </w:rPr>
          <w:instrText xml:space="preserve"> PAGEREF _Toc466729693 \h </w:instrText>
        </w:r>
        <w:r w:rsidR="00EE15B2">
          <w:rPr>
            <w:noProof/>
            <w:webHidden/>
          </w:rPr>
        </w:r>
        <w:r w:rsidR="00EE15B2">
          <w:rPr>
            <w:noProof/>
            <w:webHidden/>
          </w:rPr>
          <w:fldChar w:fldCharType="separate"/>
        </w:r>
        <w:r w:rsidR="00EE15B2">
          <w:rPr>
            <w:noProof/>
            <w:webHidden/>
          </w:rPr>
          <w:t>14</w:t>
        </w:r>
        <w:r w:rsidR="00EE15B2">
          <w:rPr>
            <w:noProof/>
            <w:webHidden/>
          </w:rPr>
          <w:fldChar w:fldCharType="end"/>
        </w:r>
      </w:hyperlink>
    </w:p>
    <w:p w:rsidR="00EE15B2" w:rsidRDefault="005B7B93">
      <w:pPr>
        <w:pStyle w:val="TOC2"/>
        <w:tabs>
          <w:tab w:val="right" w:leader="dot" w:pos="5030"/>
        </w:tabs>
        <w:rPr>
          <w:b w:val="0"/>
          <w:smallCaps w:val="0"/>
          <w:noProof/>
          <w:sz w:val="22"/>
          <w:lang w:val="en-US" w:eastAsia="en-US" w:bidi="ar-SA"/>
        </w:rPr>
      </w:pPr>
      <w:hyperlink w:anchor="_Toc466729694" w:history="1">
        <w:r w:rsidR="00EE15B2" w:rsidRPr="003F645D">
          <w:rPr>
            <w:rStyle w:val="Hyperlink"/>
            <w:rFonts w:ascii="Calibri Light" w:eastAsia="SimSun" w:hAnsi="Calibri Light"/>
            <w:noProof/>
          </w:rPr>
          <w:t>Microsoft Azure</w:t>
        </w:r>
        <w:r w:rsidR="00EE15B2" w:rsidRPr="003F645D">
          <w:rPr>
            <w:rStyle w:val="Hyperlink"/>
            <w:rFonts w:ascii="Calibri" w:eastAsia="SimSun" w:hAnsi="Calibri"/>
            <w:noProof/>
          </w:rPr>
          <w:t xml:space="preserve"> </w:t>
        </w:r>
        <w:r w:rsidR="00EE15B2" w:rsidRPr="003F645D">
          <w:rPr>
            <w:rStyle w:val="Hyperlink"/>
            <w:rFonts w:ascii="Calibri" w:eastAsia="SimSun" w:hAnsi="Calibri" w:hint="eastAsia"/>
            <w:noProof/>
          </w:rPr>
          <w:t>计划</w:t>
        </w:r>
        <w:r w:rsidR="00EE15B2">
          <w:rPr>
            <w:noProof/>
            <w:webHidden/>
          </w:rPr>
          <w:tab/>
        </w:r>
        <w:r w:rsidR="00EE15B2">
          <w:rPr>
            <w:noProof/>
            <w:webHidden/>
          </w:rPr>
          <w:fldChar w:fldCharType="begin"/>
        </w:r>
        <w:r w:rsidR="00EE15B2">
          <w:rPr>
            <w:noProof/>
            <w:webHidden/>
          </w:rPr>
          <w:instrText xml:space="preserve"> PAGEREF _Toc466729694 \h </w:instrText>
        </w:r>
        <w:r w:rsidR="00EE15B2">
          <w:rPr>
            <w:noProof/>
            <w:webHidden/>
          </w:rPr>
        </w:r>
        <w:r w:rsidR="00EE15B2">
          <w:rPr>
            <w:noProof/>
            <w:webHidden/>
          </w:rPr>
          <w:fldChar w:fldCharType="separate"/>
        </w:r>
        <w:r w:rsidR="00EE15B2">
          <w:rPr>
            <w:noProof/>
            <w:webHidden/>
          </w:rPr>
          <w:t>14</w:t>
        </w:r>
        <w:r w:rsidR="00EE15B2">
          <w:rPr>
            <w:noProof/>
            <w:webHidden/>
          </w:rPr>
          <w:fldChar w:fldCharType="end"/>
        </w:r>
      </w:hyperlink>
    </w:p>
    <w:p w:rsidR="00EE15B2" w:rsidRDefault="005B7B93">
      <w:pPr>
        <w:pStyle w:val="TOC4"/>
        <w:rPr>
          <w:smallCaps w:val="0"/>
          <w:noProof/>
          <w:sz w:val="22"/>
          <w:lang w:val="en-US" w:eastAsia="en-US" w:bidi="ar-SA"/>
        </w:rPr>
      </w:pPr>
      <w:hyperlink w:anchor="_Toc466729695" w:history="1">
        <w:r w:rsidR="00EE15B2" w:rsidRPr="003F645D">
          <w:rPr>
            <w:rStyle w:val="Hyperlink"/>
            <w:rFonts w:eastAsia="SimSun"/>
            <w:noProof/>
          </w:rPr>
          <w:t>Azure Active Directory Basic</w:t>
        </w:r>
        <w:r w:rsidR="00EE15B2">
          <w:rPr>
            <w:noProof/>
            <w:webHidden/>
          </w:rPr>
          <w:tab/>
        </w:r>
        <w:r w:rsidR="00EE15B2">
          <w:rPr>
            <w:noProof/>
            <w:webHidden/>
          </w:rPr>
          <w:fldChar w:fldCharType="begin"/>
        </w:r>
        <w:r w:rsidR="00EE15B2">
          <w:rPr>
            <w:noProof/>
            <w:webHidden/>
          </w:rPr>
          <w:instrText xml:space="preserve"> PAGEREF _Toc466729695 \h </w:instrText>
        </w:r>
        <w:r w:rsidR="00EE15B2">
          <w:rPr>
            <w:noProof/>
            <w:webHidden/>
          </w:rPr>
        </w:r>
        <w:r w:rsidR="00EE15B2">
          <w:rPr>
            <w:noProof/>
            <w:webHidden/>
          </w:rPr>
          <w:fldChar w:fldCharType="separate"/>
        </w:r>
        <w:r w:rsidR="00EE15B2">
          <w:rPr>
            <w:noProof/>
            <w:webHidden/>
          </w:rPr>
          <w:t>14</w:t>
        </w:r>
        <w:r w:rsidR="00EE15B2">
          <w:rPr>
            <w:noProof/>
            <w:webHidden/>
          </w:rPr>
          <w:fldChar w:fldCharType="end"/>
        </w:r>
      </w:hyperlink>
    </w:p>
    <w:p w:rsidR="00EE15B2" w:rsidRDefault="005B7B93">
      <w:pPr>
        <w:pStyle w:val="TOC4"/>
        <w:rPr>
          <w:smallCaps w:val="0"/>
          <w:noProof/>
          <w:sz w:val="22"/>
          <w:lang w:val="en-US" w:eastAsia="en-US" w:bidi="ar-SA"/>
        </w:rPr>
      </w:pPr>
      <w:hyperlink w:anchor="_Toc466729696" w:history="1">
        <w:r w:rsidR="00EE15B2" w:rsidRPr="003F645D">
          <w:rPr>
            <w:rStyle w:val="Hyperlink"/>
            <w:rFonts w:eastAsia="SimSun"/>
            <w:noProof/>
          </w:rPr>
          <w:t>Azure Active Directory Premium</w:t>
        </w:r>
        <w:r w:rsidR="00EE15B2">
          <w:rPr>
            <w:noProof/>
            <w:webHidden/>
          </w:rPr>
          <w:tab/>
        </w:r>
        <w:r w:rsidR="00EE15B2">
          <w:rPr>
            <w:noProof/>
            <w:webHidden/>
          </w:rPr>
          <w:fldChar w:fldCharType="begin"/>
        </w:r>
        <w:r w:rsidR="00EE15B2">
          <w:rPr>
            <w:noProof/>
            <w:webHidden/>
          </w:rPr>
          <w:instrText xml:space="preserve"> PAGEREF _Toc466729696 \h </w:instrText>
        </w:r>
        <w:r w:rsidR="00EE15B2">
          <w:rPr>
            <w:noProof/>
            <w:webHidden/>
          </w:rPr>
        </w:r>
        <w:r w:rsidR="00EE15B2">
          <w:rPr>
            <w:noProof/>
            <w:webHidden/>
          </w:rPr>
          <w:fldChar w:fldCharType="separate"/>
        </w:r>
        <w:r w:rsidR="00EE15B2">
          <w:rPr>
            <w:noProof/>
            <w:webHidden/>
          </w:rPr>
          <w:t>14</w:t>
        </w:r>
        <w:r w:rsidR="00EE15B2">
          <w:rPr>
            <w:noProof/>
            <w:webHidden/>
          </w:rPr>
          <w:fldChar w:fldCharType="end"/>
        </w:r>
      </w:hyperlink>
    </w:p>
    <w:p w:rsidR="00EE15B2" w:rsidRDefault="005B7B93">
      <w:pPr>
        <w:pStyle w:val="TOC4"/>
        <w:rPr>
          <w:smallCaps w:val="0"/>
          <w:noProof/>
          <w:sz w:val="22"/>
          <w:lang w:val="en-US" w:eastAsia="en-US" w:bidi="ar-SA"/>
        </w:rPr>
      </w:pPr>
      <w:hyperlink w:anchor="_Toc466729697" w:history="1">
        <w:r w:rsidR="00EE15B2" w:rsidRPr="003F645D">
          <w:rPr>
            <w:rStyle w:val="Hyperlink"/>
            <w:rFonts w:eastAsia="SimSun"/>
            <w:noProof/>
          </w:rPr>
          <w:t>Azure Information Protection Premium</w:t>
        </w:r>
        <w:r w:rsidR="00EE15B2">
          <w:rPr>
            <w:noProof/>
            <w:webHidden/>
          </w:rPr>
          <w:tab/>
        </w:r>
        <w:r w:rsidR="00EE15B2">
          <w:rPr>
            <w:noProof/>
            <w:webHidden/>
          </w:rPr>
          <w:fldChar w:fldCharType="begin"/>
        </w:r>
        <w:r w:rsidR="00EE15B2">
          <w:rPr>
            <w:noProof/>
            <w:webHidden/>
          </w:rPr>
          <w:instrText xml:space="preserve"> PAGEREF _Toc466729697 \h </w:instrText>
        </w:r>
        <w:r w:rsidR="00EE15B2">
          <w:rPr>
            <w:noProof/>
            <w:webHidden/>
          </w:rPr>
        </w:r>
        <w:r w:rsidR="00EE15B2">
          <w:rPr>
            <w:noProof/>
            <w:webHidden/>
          </w:rPr>
          <w:fldChar w:fldCharType="separate"/>
        </w:r>
        <w:r w:rsidR="00EE15B2">
          <w:rPr>
            <w:noProof/>
            <w:webHidden/>
          </w:rPr>
          <w:t>14</w:t>
        </w:r>
        <w:r w:rsidR="00EE15B2">
          <w:rPr>
            <w:noProof/>
            <w:webHidden/>
          </w:rPr>
          <w:fldChar w:fldCharType="end"/>
        </w:r>
      </w:hyperlink>
    </w:p>
    <w:p w:rsidR="00EE15B2" w:rsidRDefault="005B7B93">
      <w:pPr>
        <w:pStyle w:val="TOC3"/>
        <w:rPr>
          <w:b w:val="0"/>
          <w:smallCaps w:val="0"/>
          <w:sz w:val="22"/>
          <w:lang w:val="en-US" w:eastAsia="en-US" w:bidi="ar-SA"/>
        </w:rPr>
      </w:pPr>
      <w:hyperlink w:anchor="_Toc466729698" w:history="1">
        <w:r w:rsidR="00EE15B2" w:rsidRPr="003F645D">
          <w:rPr>
            <w:rStyle w:val="Hyperlink"/>
          </w:rPr>
          <w:t xml:space="preserve">Microsoft Dynamics 365 </w:t>
        </w:r>
        <w:r w:rsidR="00EE15B2" w:rsidRPr="003F645D">
          <w:rPr>
            <w:rStyle w:val="Hyperlink"/>
            <w:rFonts w:hint="eastAsia"/>
          </w:rPr>
          <w:t>服务</w:t>
        </w:r>
        <w:r w:rsidR="00EE15B2">
          <w:rPr>
            <w:webHidden/>
          </w:rPr>
          <w:tab/>
        </w:r>
        <w:r w:rsidR="00EE15B2">
          <w:rPr>
            <w:webHidden/>
          </w:rPr>
          <w:fldChar w:fldCharType="begin"/>
        </w:r>
        <w:r w:rsidR="00EE15B2">
          <w:rPr>
            <w:webHidden/>
          </w:rPr>
          <w:instrText xml:space="preserve"> PAGEREF _Toc466729698 \h </w:instrText>
        </w:r>
        <w:r w:rsidR="00EE15B2">
          <w:rPr>
            <w:webHidden/>
          </w:rPr>
        </w:r>
        <w:r w:rsidR="00EE15B2">
          <w:rPr>
            <w:webHidden/>
          </w:rPr>
          <w:fldChar w:fldCharType="separate"/>
        </w:r>
        <w:r w:rsidR="00EE15B2">
          <w:rPr>
            <w:webHidden/>
          </w:rPr>
          <w:t>15</w:t>
        </w:r>
        <w:r w:rsidR="00EE15B2">
          <w:rPr>
            <w:webHidden/>
          </w:rPr>
          <w:fldChar w:fldCharType="end"/>
        </w:r>
      </w:hyperlink>
    </w:p>
    <w:p w:rsidR="00EE15B2" w:rsidRDefault="005B7B93">
      <w:pPr>
        <w:pStyle w:val="TOC2"/>
        <w:tabs>
          <w:tab w:val="right" w:leader="dot" w:pos="5030"/>
        </w:tabs>
        <w:rPr>
          <w:b w:val="0"/>
          <w:smallCaps w:val="0"/>
          <w:noProof/>
          <w:sz w:val="22"/>
          <w:lang w:val="en-US" w:eastAsia="en-US" w:bidi="ar-SA"/>
        </w:rPr>
      </w:pPr>
      <w:hyperlink w:anchor="_Toc466729699" w:history="1">
        <w:r w:rsidR="00EE15B2" w:rsidRPr="003F645D">
          <w:rPr>
            <w:rStyle w:val="Hyperlink"/>
            <w:rFonts w:ascii="Calibri Light" w:eastAsia="SimSun" w:hAnsi="Calibri Light"/>
            <w:noProof/>
          </w:rPr>
          <w:t xml:space="preserve">Office 365 </w:t>
        </w:r>
        <w:r w:rsidR="00EE15B2" w:rsidRPr="003F645D">
          <w:rPr>
            <w:rStyle w:val="Hyperlink"/>
            <w:rFonts w:ascii="Calibri Light" w:eastAsia="SimSun" w:hAnsi="Calibri Light" w:hint="eastAsia"/>
            <w:noProof/>
          </w:rPr>
          <w:t>服务</w:t>
        </w:r>
        <w:r w:rsidR="00EE15B2">
          <w:rPr>
            <w:noProof/>
            <w:webHidden/>
          </w:rPr>
          <w:tab/>
        </w:r>
        <w:r w:rsidR="00EE15B2">
          <w:rPr>
            <w:noProof/>
            <w:webHidden/>
          </w:rPr>
          <w:fldChar w:fldCharType="begin"/>
        </w:r>
        <w:r w:rsidR="00EE15B2">
          <w:rPr>
            <w:noProof/>
            <w:webHidden/>
          </w:rPr>
          <w:instrText xml:space="preserve"> PAGEREF _Toc466729699 \h </w:instrText>
        </w:r>
        <w:r w:rsidR="00EE15B2">
          <w:rPr>
            <w:noProof/>
            <w:webHidden/>
          </w:rPr>
        </w:r>
        <w:r w:rsidR="00EE15B2">
          <w:rPr>
            <w:noProof/>
            <w:webHidden/>
          </w:rPr>
          <w:fldChar w:fldCharType="separate"/>
        </w:r>
        <w:r w:rsidR="00EE15B2">
          <w:rPr>
            <w:noProof/>
            <w:webHidden/>
          </w:rPr>
          <w:t>15</w:t>
        </w:r>
        <w:r w:rsidR="00EE15B2">
          <w:rPr>
            <w:noProof/>
            <w:webHidden/>
          </w:rPr>
          <w:fldChar w:fldCharType="end"/>
        </w:r>
      </w:hyperlink>
    </w:p>
    <w:p w:rsidR="00EE15B2" w:rsidRDefault="005B7B93">
      <w:pPr>
        <w:pStyle w:val="TOC4"/>
        <w:rPr>
          <w:smallCaps w:val="0"/>
          <w:noProof/>
          <w:sz w:val="22"/>
          <w:lang w:val="en-US" w:eastAsia="en-US" w:bidi="ar-SA"/>
        </w:rPr>
      </w:pPr>
      <w:hyperlink w:anchor="_Toc466729700" w:history="1">
        <w:r w:rsidR="00EE15B2" w:rsidRPr="003F645D">
          <w:rPr>
            <w:rStyle w:val="Hyperlink"/>
            <w:noProof/>
          </w:rPr>
          <w:t>Exchange Online</w:t>
        </w:r>
        <w:r w:rsidR="00EE15B2">
          <w:rPr>
            <w:noProof/>
            <w:webHidden/>
          </w:rPr>
          <w:tab/>
        </w:r>
        <w:r w:rsidR="00EE15B2">
          <w:rPr>
            <w:noProof/>
            <w:webHidden/>
          </w:rPr>
          <w:fldChar w:fldCharType="begin"/>
        </w:r>
        <w:r w:rsidR="00EE15B2">
          <w:rPr>
            <w:noProof/>
            <w:webHidden/>
          </w:rPr>
          <w:instrText xml:space="preserve"> PAGEREF _Toc466729700 \h </w:instrText>
        </w:r>
        <w:r w:rsidR="00EE15B2">
          <w:rPr>
            <w:noProof/>
            <w:webHidden/>
          </w:rPr>
        </w:r>
        <w:r w:rsidR="00EE15B2">
          <w:rPr>
            <w:noProof/>
            <w:webHidden/>
          </w:rPr>
          <w:fldChar w:fldCharType="separate"/>
        </w:r>
        <w:r w:rsidR="00EE15B2">
          <w:rPr>
            <w:noProof/>
            <w:webHidden/>
          </w:rPr>
          <w:t>16</w:t>
        </w:r>
        <w:r w:rsidR="00EE15B2">
          <w:rPr>
            <w:noProof/>
            <w:webHidden/>
          </w:rPr>
          <w:fldChar w:fldCharType="end"/>
        </w:r>
      </w:hyperlink>
    </w:p>
    <w:p w:rsidR="00EE15B2" w:rsidRDefault="005B7B93">
      <w:pPr>
        <w:pStyle w:val="TOC4"/>
        <w:rPr>
          <w:smallCaps w:val="0"/>
          <w:noProof/>
          <w:sz w:val="22"/>
          <w:lang w:val="en-US" w:eastAsia="en-US" w:bidi="ar-SA"/>
        </w:rPr>
      </w:pPr>
      <w:hyperlink w:anchor="_Toc466729701" w:history="1">
        <w:r w:rsidR="00EE15B2" w:rsidRPr="003F645D">
          <w:rPr>
            <w:rStyle w:val="Hyperlink"/>
            <w:rFonts w:eastAsiaTheme="majorEastAsia"/>
            <w:noProof/>
          </w:rPr>
          <w:t xml:space="preserve">Office 365 </w:t>
        </w:r>
        <w:r w:rsidR="00EE15B2" w:rsidRPr="003F645D">
          <w:rPr>
            <w:rStyle w:val="Hyperlink"/>
            <w:rFonts w:eastAsiaTheme="majorEastAsia" w:cs="Microsoft JhengHei" w:hint="eastAsia"/>
            <w:noProof/>
          </w:rPr>
          <w:t>应用程序</w:t>
        </w:r>
        <w:r w:rsidR="00EE15B2">
          <w:rPr>
            <w:noProof/>
            <w:webHidden/>
          </w:rPr>
          <w:tab/>
        </w:r>
        <w:r w:rsidR="00EE15B2">
          <w:rPr>
            <w:noProof/>
            <w:webHidden/>
          </w:rPr>
          <w:fldChar w:fldCharType="begin"/>
        </w:r>
        <w:r w:rsidR="00EE15B2">
          <w:rPr>
            <w:noProof/>
            <w:webHidden/>
          </w:rPr>
          <w:instrText xml:space="preserve"> PAGEREF _Toc466729701 \h </w:instrText>
        </w:r>
        <w:r w:rsidR="00EE15B2">
          <w:rPr>
            <w:noProof/>
            <w:webHidden/>
          </w:rPr>
        </w:r>
        <w:r w:rsidR="00EE15B2">
          <w:rPr>
            <w:noProof/>
            <w:webHidden/>
          </w:rPr>
          <w:fldChar w:fldCharType="separate"/>
        </w:r>
        <w:r w:rsidR="00EE15B2">
          <w:rPr>
            <w:noProof/>
            <w:webHidden/>
          </w:rPr>
          <w:t>17</w:t>
        </w:r>
        <w:r w:rsidR="00EE15B2">
          <w:rPr>
            <w:noProof/>
            <w:webHidden/>
          </w:rPr>
          <w:fldChar w:fldCharType="end"/>
        </w:r>
      </w:hyperlink>
    </w:p>
    <w:p w:rsidR="00EE15B2" w:rsidRDefault="005B7B93">
      <w:pPr>
        <w:pStyle w:val="TOC4"/>
        <w:rPr>
          <w:smallCaps w:val="0"/>
          <w:noProof/>
          <w:sz w:val="22"/>
          <w:lang w:val="en-US" w:eastAsia="en-US" w:bidi="ar-SA"/>
        </w:rPr>
      </w:pPr>
      <w:hyperlink w:anchor="_Toc466729702" w:history="1">
        <w:r w:rsidR="00EE15B2" w:rsidRPr="003F645D">
          <w:rPr>
            <w:rStyle w:val="Hyperlink"/>
            <w:rFonts w:eastAsia="SimSun"/>
            <w:noProof/>
          </w:rPr>
          <w:t>Microsoft MyAnalytics</w:t>
        </w:r>
        <w:r w:rsidR="00EE15B2">
          <w:rPr>
            <w:noProof/>
            <w:webHidden/>
          </w:rPr>
          <w:tab/>
        </w:r>
        <w:r w:rsidR="00EE15B2">
          <w:rPr>
            <w:noProof/>
            <w:webHidden/>
          </w:rPr>
          <w:fldChar w:fldCharType="begin"/>
        </w:r>
        <w:r w:rsidR="00EE15B2">
          <w:rPr>
            <w:noProof/>
            <w:webHidden/>
          </w:rPr>
          <w:instrText xml:space="preserve"> PAGEREF _Toc466729702 \h </w:instrText>
        </w:r>
        <w:r w:rsidR="00EE15B2">
          <w:rPr>
            <w:noProof/>
            <w:webHidden/>
          </w:rPr>
        </w:r>
        <w:r w:rsidR="00EE15B2">
          <w:rPr>
            <w:noProof/>
            <w:webHidden/>
          </w:rPr>
          <w:fldChar w:fldCharType="separate"/>
        </w:r>
        <w:r w:rsidR="00EE15B2">
          <w:rPr>
            <w:noProof/>
            <w:webHidden/>
          </w:rPr>
          <w:t>18</w:t>
        </w:r>
        <w:r w:rsidR="00EE15B2">
          <w:rPr>
            <w:noProof/>
            <w:webHidden/>
          </w:rPr>
          <w:fldChar w:fldCharType="end"/>
        </w:r>
      </w:hyperlink>
    </w:p>
    <w:p w:rsidR="00EE15B2" w:rsidRDefault="005B7B93">
      <w:pPr>
        <w:pStyle w:val="TOC4"/>
        <w:rPr>
          <w:smallCaps w:val="0"/>
          <w:noProof/>
          <w:sz w:val="22"/>
          <w:lang w:val="en-US" w:eastAsia="en-US" w:bidi="ar-SA"/>
        </w:rPr>
      </w:pPr>
      <w:hyperlink w:anchor="_Toc466729703" w:history="1">
        <w:r w:rsidR="00EE15B2" w:rsidRPr="003F645D">
          <w:rPr>
            <w:rStyle w:val="Hyperlink"/>
            <w:rFonts w:eastAsia="SimSun"/>
            <w:noProof/>
          </w:rPr>
          <w:t>Office 365 Advanced eDiscovery</w:t>
        </w:r>
        <w:r w:rsidR="00EE15B2">
          <w:rPr>
            <w:noProof/>
            <w:webHidden/>
          </w:rPr>
          <w:tab/>
        </w:r>
        <w:r w:rsidR="00EE15B2">
          <w:rPr>
            <w:noProof/>
            <w:webHidden/>
          </w:rPr>
          <w:fldChar w:fldCharType="begin"/>
        </w:r>
        <w:r w:rsidR="00EE15B2">
          <w:rPr>
            <w:noProof/>
            <w:webHidden/>
          </w:rPr>
          <w:instrText xml:space="preserve"> PAGEREF _Toc466729703 \h </w:instrText>
        </w:r>
        <w:r w:rsidR="00EE15B2">
          <w:rPr>
            <w:noProof/>
            <w:webHidden/>
          </w:rPr>
        </w:r>
        <w:r w:rsidR="00EE15B2">
          <w:rPr>
            <w:noProof/>
            <w:webHidden/>
          </w:rPr>
          <w:fldChar w:fldCharType="separate"/>
        </w:r>
        <w:r w:rsidR="00EE15B2">
          <w:rPr>
            <w:noProof/>
            <w:webHidden/>
          </w:rPr>
          <w:t>18</w:t>
        </w:r>
        <w:r w:rsidR="00EE15B2">
          <w:rPr>
            <w:noProof/>
            <w:webHidden/>
          </w:rPr>
          <w:fldChar w:fldCharType="end"/>
        </w:r>
      </w:hyperlink>
    </w:p>
    <w:p w:rsidR="00EE15B2" w:rsidRDefault="005B7B93">
      <w:pPr>
        <w:pStyle w:val="TOC4"/>
        <w:rPr>
          <w:smallCaps w:val="0"/>
          <w:noProof/>
          <w:sz w:val="22"/>
          <w:lang w:val="en-US" w:eastAsia="en-US" w:bidi="ar-SA"/>
        </w:rPr>
      </w:pPr>
      <w:hyperlink w:anchor="_Toc466729704" w:history="1">
        <w:r w:rsidR="00EE15B2" w:rsidRPr="003F645D">
          <w:rPr>
            <w:rStyle w:val="Hyperlink"/>
            <w:noProof/>
          </w:rPr>
          <w:t>Office Online</w:t>
        </w:r>
        <w:r w:rsidR="00EE15B2">
          <w:rPr>
            <w:noProof/>
            <w:webHidden/>
          </w:rPr>
          <w:tab/>
        </w:r>
        <w:r w:rsidR="00EE15B2">
          <w:rPr>
            <w:noProof/>
            <w:webHidden/>
          </w:rPr>
          <w:fldChar w:fldCharType="begin"/>
        </w:r>
        <w:r w:rsidR="00EE15B2">
          <w:rPr>
            <w:noProof/>
            <w:webHidden/>
          </w:rPr>
          <w:instrText xml:space="preserve"> PAGEREF _Toc466729704 \h </w:instrText>
        </w:r>
        <w:r w:rsidR="00EE15B2">
          <w:rPr>
            <w:noProof/>
            <w:webHidden/>
          </w:rPr>
        </w:r>
        <w:r w:rsidR="00EE15B2">
          <w:rPr>
            <w:noProof/>
            <w:webHidden/>
          </w:rPr>
          <w:fldChar w:fldCharType="separate"/>
        </w:r>
        <w:r w:rsidR="00EE15B2">
          <w:rPr>
            <w:noProof/>
            <w:webHidden/>
          </w:rPr>
          <w:t>18</w:t>
        </w:r>
        <w:r w:rsidR="00EE15B2">
          <w:rPr>
            <w:noProof/>
            <w:webHidden/>
          </w:rPr>
          <w:fldChar w:fldCharType="end"/>
        </w:r>
      </w:hyperlink>
    </w:p>
    <w:p w:rsidR="00EE15B2" w:rsidRDefault="005B7B93">
      <w:pPr>
        <w:pStyle w:val="TOC4"/>
        <w:rPr>
          <w:smallCaps w:val="0"/>
          <w:noProof/>
          <w:sz w:val="22"/>
          <w:lang w:val="en-US" w:eastAsia="en-US" w:bidi="ar-SA"/>
        </w:rPr>
      </w:pPr>
      <w:hyperlink w:anchor="_Toc466729705" w:history="1">
        <w:r w:rsidR="00EE15B2" w:rsidRPr="003F645D">
          <w:rPr>
            <w:rStyle w:val="Hyperlink"/>
            <w:noProof/>
          </w:rPr>
          <w:t>OneDrive for Business</w:t>
        </w:r>
        <w:r w:rsidR="00EE15B2">
          <w:rPr>
            <w:noProof/>
            <w:webHidden/>
          </w:rPr>
          <w:tab/>
        </w:r>
        <w:r w:rsidR="00EE15B2">
          <w:rPr>
            <w:noProof/>
            <w:webHidden/>
          </w:rPr>
          <w:fldChar w:fldCharType="begin"/>
        </w:r>
        <w:r w:rsidR="00EE15B2">
          <w:rPr>
            <w:noProof/>
            <w:webHidden/>
          </w:rPr>
          <w:instrText xml:space="preserve"> PAGEREF _Toc466729705 \h </w:instrText>
        </w:r>
        <w:r w:rsidR="00EE15B2">
          <w:rPr>
            <w:noProof/>
            <w:webHidden/>
          </w:rPr>
        </w:r>
        <w:r w:rsidR="00EE15B2">
          <w:rPr>
            <w:noProof/>
            <w:webHidden/>
          </w:rPr>
          <w:fldChar w:fldCharType="separate"/>
        </w:r>
        <w:r w:rsidR="00EE15B2">
          <w:rPr>
            <w:noProof/>
            <w:webHidden/>
          </w:rPr>
          <w:t>18</w:t>
        </w:r>
        <w:r w:rsidR="00EE15B2">
          <w:rPr>
            <w:noProof/>
            <w:webHidden/>
          </w:rPr>
          <w:fldChar w:fldCharType="end"/>
        </w:r>
      </w:hyperlink>
    </w:p>
    <w:p w:rsidR="00EE15B2" w:rsidRDefault="005B7B93">
      <w:pPr>
        <w:pStyle w:val="TOC4"/>
        <w:rPr>
          <w:smallCaps w:val="0"/>
          <w:noProof/>
          <w:sz w:val="22"/>
          <w:lang w:val="en-US" w:eastAsia="en-US" w:bidi="ar-SA"/>
        </w:rPr>
      </w:pPr>
      <w:hyperlink w:anchor="_Toc466729706" w:history="1">
        <w:r w:rsidR="00EE15B2" w:rsidRPr="003F645D">
          <w:rPr>
            <w:rStyle w:val="Hyperlink"/>
            <w:noProof/>
          </w:rPr>
          <w:t>Project Online</w:t>
        </w:r>
        <w:r w:rsidR="00EE15B2">
          <w:rPr>
            <w:noProof/>
            <w:webHidden/>
          </w:rPr>
          <w:tab/>
        </w:r>
        <w:r w:rsidR="00EE15B2">
          <w:rPr>
            <w:noProof/>
            <w:webHidden/>
          </w:rPr>
          <w:fldChar w:fldCharType="begin"/>
        </w:r>
        <w:r w:rsidR="00EE15B2">
          <w:rPr>
            <w:noProof/>
            <w:webHidden/>
          </w:rPr>
          <w:instrText xml:space="preserve"> PAGEREF _Toc466729706 \h </w:instrText>
        </w:r>
        <w:r w:rsidR="00EE15B2">
          <w:rPr>
            <w:noProof/>
            <w:webHidden/>
          </w:rPr>
        </w:r>
        <w:r w:rsidR="00EE15B2">
          <w:rPr>
            <w:noProof/>
            <w:webHidden/>
          </w:rPr>
          <w:fldChar w:fldCharType="separate"/>
        </w:r>
        <w:r w:rsidR="00EE15B2">
          <w:rPr>
            <w:noProof/>
            <w:webHidden/>
          </w:rPr>
          <w:t>18</w:t>
        </w:r>
        <w:r w:rsidR="00EE15B2">
          <w:rPr>
            <w:noProof/>
            <w:webHidden/>
          </w:rPr>
          <w:fldChar w:fldCharType="end"/>
        </w:r>
      </w:hyperlink>
    </w:p>
    <w:p w:rsidR="00EE15B2" w:rsidRDefault="005B7B93">
      <w:pPr>
        <w:pStyle w:val="TOC4"/>
        <w:rPr>
          <w:smallCaps w:val="0"/>
          <w:noProof/>
          <w:sz w:val="22"/>
          <w:lang w:val="en-US" w:eastAsia="en-US" w:bidi="ar-SA"/>
        </w:rPr>
      </w:pPr>
      <w:hyperlink w:anchor="_Toc466729707" w:history="1">
        <w:r w:rsidR="00EE15B2" w:rsidRPr="003F645D">
          <w:rPr>
            <w:rStyle w:val="Hyperlink"/>
            <w:noProof/>
          </w:rPr>
          <w:t>SharePoint Online</w:t>
        </w:r>
        <w:r w:rsidR="00EE15B2">
          <w:rPr>
            <w:noProof/>
            <w:webHidden/>
          </w:rPr>
          <w:tab/>
        </w:r>
        <w:r w:rsidR="00EE15B2">
          <w:rPr>
            <w:noProof/>
            <w:webHidden/>
          </w:rPr>
          <w:fldChar w:fldCharType="begin"/>
        </w:r>
        <w:r w:rsidR="00EE15B2">
          <w:rPr>
            <w:noProof/>
            <w:webHidden/>
          </w:rPr>
          <w:instrText xml:space="preserve"> PAGEREF _Toc466729707 \h </w:instrText>
        </w:r>
        <w:r w:rsidR="00EE15B2">
          <w:rPr>
            <w:noProof/>
            <w:webHidden/>
          </w:rPr>
        </w:r>
        <w:r w:rsidR="00EE15B2">
          <w:rPr>
            <w:noProof/>
            <w:webHidden/>
          </w:rPr>
          <w:fldChar w:fldCharType="separate"/>
        </w:r>
        <w:r w:rsidR="00EE15B2">
          <w:rPr>
            <w:noProof/>
            <w:webHidden/>
          </w:rPr>
          <w:t>19</w:t>
        </w:r>
        <w:r w:rsidR="00EE15B2">
          <w:rPr>
            <w:noProof/>
            <w:webHidden/>
          </w:rPr>
          <w:fldChar w:fldCharType="end"/>
        </w:r>
      </w:hyperlink>
    </w:p>
    <w:p w:rsidR="00EE15B2" w:rsidRDefault="005B7B93">
      <w:pPr>
        <w:pStyle w:val="TOC4"/>
        <w:rPr>
          <w:smallCaps w:val="0"/>
          <w:noProof/>
          <w:sz w:val="22"/>
          <w:lang w:val="en-US" w:eastAsia="en-US" w:bidi="ar-SA"/>
        </w:rPr>
      </w:pPr>
      <w:hyperlink w:anchor="_Toc466729708" w:history="1">
        <w:r w:rsidR="00EE15B2" w:rsidRPr="003F645D">
          <w:rPr>
            <w:rStyle w:val="Hyperlink"/>
            <w:rFonts w:eastAsia="SimSun"/>
            <w:noProof/>
          </w:rPr>
          <w:t>Skype for Business Online</w:t>
        </w:r>
        <w:r w:rsidR="00EE15B2">
          <w:rPr>
            <w:noProof/>
            <w:webHidden/>
          </w:rPr>
          <w:tab/>
        </w:r>
        <w:r w:rsidR="00EE15B2">
          <w:rPr>
            <w:noProof/>
            <w:webHidden/>
          </w:rPr>
          <w:fldChar w:fldCharType="begin"/>
        </w:r>
        <w:r w:rsidR="00EE15B2">
          <w:rPr>
            <w:noProof/>
            <w:webHidden/>
          </w:rPr>
          <w:instrText xml:space="preserve"> PAGEREF _Toc466729708 \h </w:instrText>
        </w:r>
        <w:r w:rsidR="00EE15B2">
          <w:rPr>
            <w:noProof/>
            <w:webHidden/>
          </w:rPr>
        </w:r>
        <w:r w:rsidR="00EE15B2">
          <w:rPr>
            <w:noProof/>
            <w:webHidden/>
          </w:rPr>
          <w:fldChar w:fldCharType="separate"/>
        </w:r>
        <w:r w:rsidR="00EE15B2">
          <w:rPr>
            <w:noProof/>
            <w:webHidden/>
          </w:rPr>
          <w:t>19</w:t>
        </w:r>
        <w:r w:rsidR="00EE15B2">
          <w:rPr>
            <w:noProof/>
            <w:webHidden/>
          </w:rPr>
          <w:fldChar w:fldCharType="end"/>
        </w:r>
      </w:hyperlink>
    </w:p>
    <w:p w:rsidR="00EE15B2" w:rsidRDefault="005B7B93">
      <w:pPr>
        <w:pStyle w:val="TOC4"/>
        <w:rPr>
          <w:smallCaps w:val="0"/>
          <w:noProof/>
          <w:sz w:val="22"/>
          <w:lang w:val="en-US" w:eastAsia="en-US" w:bidi="ar-SA"/>
        </w:rPr>
      </w:pPr>
      <w:hyperlink w:anchor="_Toc466729709" w:history="1">
        <w:r w:rsidR="00EE15B2" w:rsidRPr="003F645D">
          <w:rPr>
            <w:rStyle w:val="Hyperlink"/>
            <w:rFonts w:eastAsia="SimSun"/>
            <w:noProof/>
          </w:rPr>
          <w:t xml:space="preserve">Skype for Business Online PSTN </w:t>
        </w:r>
        <w:r w:rsidR="00EE15B2" w:rsidRPr="003F645D">
          <w:rPr>
            <w:rStyle w:val="Hyperlink"/>
            <w:rFonts w:eastAsia="SimSun" w:hint="eastAsia"/>
            <w:noProof/>
          </w:rPr>
          <w:t>服务</w:t>
        </w:r>
        <w:r w:rsidR="00EE15B2">
          <w:rPr>
            <w:noProof/>
            <w:webHidden/>
          </w:rPr>
          <w:tab/>
        </w:r>
        <w:r w:rsidR="00EE15B2">
          <w:rPr>
            <w:noProof/>
            <w:webHidden/>
          </w:rPr>
          <w:fldChar w:fldCharType="begin"/>
        </w:r>
        <w:r w:rsidR="00EE15B2">
          <w:rPr>
            <w:noProof/>
            <w:webHidden/>
          </w:rPr>
          <w:instrText xml:space="preserve"> PAGEREF _Toc466729709 \h </w:instrText>
        </w:r>
        <w:r w:rsidR="00EE15B2">
          <w:rPr>
            <w:noProof/>
            <w:webHidden/>
          </w:rPr>
        </w:r>
        <w:r w:rsidR="00EE15B2">
          <w:rPr>
            <w:noProof/>
            <w:webHidden/>
          </w:rPr>
          <w:fldChar w:fldCharType="separate"/>
        </w:r>
        <w:r w:rsidR="00EE15B2">
          <w:rPr>
            <w:noProof/>
            <w:webHidden/>
          </w:rPr>
          <w:t>19</w:t>
        </w:r>
        <w:r w:rsidR="00EE15B2">
          <w:rPr>
            <w:noProof/>
            <w:webHidden/>
          </w:rPr>
          <w:fldChar w:fldCharType="end"/>
        </w:r>
      </w:hyperlink>
    </w:p>
    <w:p w:rsidR="00EE15B2" w:rsidRDefault="005B7B93">
      <w:pPr>
        <w:pStyle w:val="TOC2"/>
        <w:tabs>
          <w:tab w:val="right" w:leader="dot" w:pos="5030"/>
        </w:tabs>
        <w:rPr>
          <w:b w:val="0"/>
          <w:smallCaps w:val="0"/>
          <w:noProof/>
          <w:sz w:val="22"/>
          <w:lang w:val="en-US" w:eastAsia="en-US" w:bidi="ar-SA"/>
        </w:rPr>
      </w:pPr>
      <w:hyperlink w:anchor="_Toc466729710" w:history="1">
        <w:r w:rsidR="00EE15B2" w:rsidRPr="003F645D">
          <w:rPr>
            <w:rStyle w:val="Hyperlink"/>
            <w:rFonts w:eastAsia="SimSun" w:hint="eastAsia"/>
            <w:noProof/>
          </w:rPr>
          <w:t>其他在线服务</w:t>
        </w:r>
        <w:r w:rsidR="00EE15B2">
          <w:rPr>
            <w:noProof/>
            <w:webHidden/>
          </w:rPr>
          <w:tab/>
        </w:r>
        <w:r w:rsidR="00EE15B2">
          <w:rPr>
            <w:noProof/>
            <w:webHidden/>
          </w:rPr>
          <w:fldChar w:fldCharType="begin"/>
        </w:r>
        <w:r w:rsidR="00EE15B2">
          <w:rPr>
            <w:noProof/>
            <w:webHidden/>
          </w:rPr>
          <w:instrText xml:space="preserve"> PAGEREF _Toc466729710 \h </w:instrText>
        </w:r>
        <w:r w:rsidR="00EE15B2">
          <w:rPr>
            <w:noProof/>
            <w:webHidden/>
          </w:rPr>
        </w:r>
        <w:r w:rsidR="00EE15B2">
          <w:rPr>
            <w:noProof/>
            <w:webHidden/>
          </w:rPr>
          <w:fldChar w:fldCharType="separate"/>
        </w:r>
        <w:r w:rsidR="00EE15B2">
          <w:rPr>
            <w:noProof/>
            <w:webHidden/>
          </w:rPr>
          <w:t>20</w:t>
        </w:r>
        <w:r w:rsidR="00EE15B2">
          <w:rPr>
            <w:noProof/>
            <w:webHidden/>
          </w:rPr>
          <w:fldChar w:fldCharType="end"/>
        </w:r>
      </w:hyperlink>
    </w:p>
    <w:p w:rsidR="00EE15B2" w:rsidRDefault="005B7B93">
      <w:pPr>
        <w:pStyle w:val="TOC4"/>
        <w:rPr>
          <w:smallCaps w:val="0"/>
          <w:noProof/>
          <w:sz w:val="22"/>
          <w:lang w:val="en-US" w:eastAsia="en-US" w:bidi="ar-SA"/>
        </w:rPr>
      </w:pPr>
      <w:hyperlink w:anchor="_Toc466729711" w:history="1">
        <w:r w:rsidR="00EE15B2" w:rsidRPr="003F645D">
          <w:rPr>
            <w:rStyle w:val="Hyperlink"/>
            <w:rFonts w:eastAsia="SimSun"/>
            <w:noProof/>
          </w:rPr>
          <w:t xml:space="preserve">Bing Maps Enterprise Platform </w:t>
        </w:r>
        <w:r w:rsidR="00EE15B2" w:rsidRPr="003F645D">
          <w:rPr>
            <w:rStyle w:val="Hyperlink"/>
            <w:rFonts w:eastAsia="SimSun" w:hint="eastAsia"/>
            <w:noProof/>
          </w:rPr>
          <w:t>和</w:t>
        </w:r>
        <w:r w:rsidR="00EE15B2" w:rsidRPr="003F645D">
          <w:rPr>
            <w:rStyle w:val="Hyperlink"/>
            <w:rFonts w:eastAsia="SimSun"/>
            <w:noProof/>
          </w:rPr>
          <w:t xml:space="preserve"> Bing Maps Mobile Asset Management Platform</w:t>
        </w:r>
        <w:r w:rsidR="00EE15B2">
          <w:rPr>
            <w:noProof/>
            <w:webHidden/>
          </w:rPr>
          <w:tab/>
        </w:r>
        <w:r w:rsidR="00EE15B2">
          <w:rPr>
            <w:noProof/>
            <w:webHidden/>
          </w:rPr>
          <w:fldChar w:fldCharType="begin"/>
        </w:r>
        <w:r w:rsidR="00EE15B2">
          <w:rPr>
            <w:noProof/>
            <w:webHidden/>
          </w:rPr>
          <w:instrText xml:space="preserve"> PAGEREF _Toc466729711 \h </w:instrText>
        </w:r>
        <w:r w:rsidR="00EE15B2">
          <w:rPr>
            <w:noProof/>
            <w:webHidden/>
          </w:rPr>
        </w:r>
        <w:r w:rsidR="00EE15B2">
          <w:rPr>
            <w:noProof/>
            <w:webHidden/>
          </w:rPr>
          <w:fldChar w:fldCharType="separate"/>
        </w:r>
        <w:r w:rsidR="00EE15B2">
          <w:rPr>
            <w:noProof/>
            <w:webHidden/>
          </w:rPr>
          <w:t>20</w:t>
        </w:r>
        <w:r w:rsidR="00EE15B2">
          <w:rPr>
            <w:noProof/>
            <w:webHidden/>
          </w:rPr>
          <w:fldChar w:fldCharType="end"/>
        </w:r>
      </w:hyperlink>
    </w:p>
    <w:p w:rsidR="00EE15B2" w:rsidRDefault="005B7B93">
      <w:pPr>
        <w:pStyle w:val="TOC4"/>
        <w:rPr>
          <w:smallCaps w:val="0"/>
          <w:noProof/>
          <w:sz w:val="22"/>
          <w:lang w:val="en-US" w:eastAsia="en-US" w:bidi="ar-SA"/>
        </w:rPr>
      </w:pPr>
      <w:hyperlink w:anchor="_Toc466729712" w:history="1">
        <w:r w:rsidR="00EE15B2" w:rsidRPr="003F645D">
          <w:rPr>
            <w:rStyle w:val="Hyperlink"/>
            <w:rFonts w:eastAsia="SimSun" w:hint="eastAsia"/>
            <w:noProof/>
          </w:rPr>
          <w:t>业务应用程序平台</w:t>
        </w:r>
        <w:r w:rsidR="00EE15B2">
          <w:rPr>
            <w:noProof/>
            <w:webHidden/>
          </w:rPr>
          <w:tab/>
        </w:r>
        <w:r w:rsidR="00EE15B2">
          <w:rPr>
            <w:noProof/>
            <w:webHidden/>
          </w:rPr>
          <w:fldChar w:fldCharType="begin"/>
        </w:r>
        <w:r w:rsidR="00EE15B2">
          <w:rPr>
            <w:noProof/>
            <w:webHidden/>
          </w:rPr>
          <w:instrText xml:space="preserve"> PAGEREF _Toc466729712 \h </w:instrText>
        </w:r>
        <w:r w:rsidR="00EE15B2">
          <w:rPr>
            <w:noProof/>
            <w:webHidden/>
          </w:rPr>
        </w:r>
        <w:r w:rsidR="00EE15B2">
          <w:rPr>
            <w:noProof/>
            <w:webHidden/>
          </w:rPr>
          <w:fldChar w:fldCharType="separate"/>
        </w:r>
        <w:r w:rsidR="00EE15B2">
          <w:rPr>
            <w:noProof/>
            <w:webHidden/>
          </w:rPr>
          <w:t>20</w:t>
        </w:r>
        <w:r w:rsidR="00EE15B2">
          <w:rPr>
            <w:noProof/>
            <w:webHidden/>
          </w:rPr>
          <w:fldChar w:fldCharType="end"/>
        </w:r>
      </w:hyperlink>
    </w:p>
    <w:p w:rsidR="00EE15B2" w:rsidRDefault="005B7B93">
      <w:pPr>
        <w:pStyle w:val="TOC4"/>
        <w:rPr>
          <w:smallCaps w:val="0"/>
          <w:noProof/>
          <w:sz w:val="22"/>
          <w:lang w:val="en-US" w:eastAsia="en-US" w:bidi="ar-SA"/>
        </w:rPr>
      </w:pPr>
      <w:hyperlink w:anchor="_Toc466729713" w:history="1">
        <w:r w:rsidR="00EE15B2" w:rsidRPr="003F645D">
          <w:rPr>
            <w:rStyle w:val="Hyperlink"/>
            <w:noProof/>
          </w:rPr>
          <w:t>Microsoft Intune</w:t>
        </w:r>
        <w:r w:rsidR="00EE15B2">
          <w:rPr>
            <w:noProof/>
            <w:webHidden/>
          </w:rPr>
          <w:tab/>
        </w:r>
        <w:r w:rsidR="00EE15B2">
          <w:rPr>
            <w:noProof/>
            <w:webHidden/>
          </w:rPr>
          <w:fldChar w:fldCharType="begin"/>
        </w:r>
        <w:r w:rsidR="00EE15B2">
          <w:rPr>
            <w:noProof/>
            <w:webHidden/>
          </w:rPr>
          <w:instrText xml:space="preserve"> PAGEREF _Toc466729713 \h </w:instrText>
        </w:r>
        <w:r w:rsidR="00EE15B2">
          <w:rPr>
            <w:noProof/>
            <w:webHidden/>
          </w:rPr>
        </w:r>
        <w:r w:rsidR="00EE15B2">
          <w:rPr>
            <w:noProof/>
            <w:webHidden/>
          </w:rPr>
          <w:fldChar w:fldCharType="separate"/>
        </w:r>
        <w:r w:rsidR="00EE15B2">
          <w:rPr>
            <w:noProof/>
            <w:webHidden/>
          </w:rPr>
          <w:t>21</w:t>
        </w:r>
        <w:r w:rsidR="00EE15B2">
          <w:rPr>
            <w:noProof/>
            <w:webHidden/>
          </w:rPr>
          <w:fldChar w:fldCharType="end"/>
        </w:r>
      </w:hyperlink>
    </w:p>
    <w:p w:rsidR="00EE15B2" w:rsidRDefault="005B7B93">
      <w:pPr>
        <w:pStyle w:val="TOC4"/>
        <w:rPr>
          <w:smallCaps w:val="0"/>
          <w:noProof/>
          <w:sz w:val="22"/>
          <w:lang w:val="en-US" w:eastAsia="en-US" w:bidi="ar-SA"/>
        </w:rPr>
      </w:pPr>
      <w:hyperlink w:anchor="_Toc466729714" w:history="1">
        <w:r w:rsidR="00EE15B2" w:rsidRPr="003F645D">
          <w:rPr>
            <w:rStyle w:val="Hyperlink"/>
            <w:noProof/>
          </w:rPr>
          <w:t>Microsoft Learning</w:t>
        </w:r>
        <w:r w:rsidR="00EE15B2">
          <w:rPr>
            <w:noProof/>
            <w:webHidden/>
          </w:rPr>
          <w:tab/>
        </w:r>
        <w:r w:rsidR="00EE15B2">
          <w:rPr>
            <w:noProof/>
            <w:webHidden/>
          </w:rPr>
          <w:fldChar w:fldCharType="begin"/>
        </w:r>
        <w:r w:rsidR="00EE15B2">
          <w:rPr>
            <w:noProof/>
            <w:webHidden/>
          </w:rPr>
          <w:instrText xml:space="preserve"> PAGEREF _Toc466729714 \h </w:instrText>
        </w:r>
        <w:r w:rsidR="00EE15B2">
          <w:rPr>
            <w:noProof/>
            <w:webHidden/>
          </w:rPr>
        </w:r>
        <w:r w:rsidR="00EE15B2">
          <w:rPr>
            <w:noProof/>
            <w:webHidden/>
          </w:rPr>
          <w:fldChar w:fldCharType="separate"/>
        </w:r>
        <w:r w:rsidR="00EE15B2">
          <w:rPr>
            <w:noProof/>
            <w:webHidden/>
          </w:rPr>
          <w:t>21</w:t>
        </w:r>
        <w:r w:rsidR="00EE15B2">
          <w:rPr>
            <w:noProof/>
            <w:webHidden/>
          </w:rPr>
          <w:fldChar w:fldCharType="end"/>
        </w:r>
      </w:hyperlink>
    </w:p>
    <w:p w:rsidR="00EE15B2" w:rsidRDefault="005B7B93">
      <w:pPr>
        <w:pStyle w:val="TOC4"/>
        <w:rPr>
          <w:smallCaps w:val="0"/>
          <w:noProof/>
          <w:sz w:val="22"/>
          <w:lang w:val="en-US" w:eastAsia="en-US" w:bidi="ar-SA"/>
        </w:rPr>
      </w:pPr>
      <w:hyperlink w:anchor="_Toc466729715" w:history="1">
        <w:r w:rsidR="00EE15B2" w:rsidRPr="003F645D">
          <w:rPr>
            <w:rStyle w:val="Hyperlink"/>
            <w:noProof/>
          </w:rPr>
          <w:t xml:space="preserve">Minecraft: </w:t>
        </w:r>
        <w:r w:rsidR="00EE15B2" w:rsidRPr="003F645D">
          <w:rPr>
            <w:rStyle w:val="Hyperlink"/>
            <w:rFonts w:ascii="SimSun" w:eastAsia="SimSun" w:hAnsi="SimSun" w:cs="MS Gothic" w:hint="eastAsia"/>
            <w:noProof/>
          </w:rPr>
          <w:t>教育版</w:t>
        </w:r>
        <w:r w:rsidR="00EE15B2">
          <w:rPr>
            <w:noProof/>
            <w:webHidden/>
          </w:rPr>
          <w:tab/>
        </w:r>
        <w:r w:rsidR="00EE15B2">
          <w:rPr>
            <w:noProof/>
            <w:webHidden/>
          </w:rPr>
          <w:fldChar w:fldCharType="begin"/>
        </w:r>
        <w:r w:rsidR="00EE15B2">
          <w:rPr>
            <w:noProof/>
            <w:webHidden/>
          </w:rPr>
          <w:instrText xml:space="preserve"> PAGEREF _Toc466729715 \h </w:instrText>
        </w:r>
        <w:r w:rsidR="00EE15B2">
          <w:rPr>
            <w:noProof/>
            <w:webHidden/>
          </w:rPr>
        </w:r>
        <w:r w:rsidR="00EE15B2">
          <w:rPr>
            <w:noProof/>
            <w:webHidden/>
          </w:rPr>
          <w:fldChar w:fldCharType="separate"/>
        </w:r>
        <w:r w:rsidR="00EE15B2">
          <w:rPr>
            <w:noProof/>
            <w:webHidden/>
          </w:rPr>
          <w:t>21</w:t>
        </w:r>
        <w:r w:rsidR="00EE15B2">
          <w:rPr>
            <w:noProof/>
            <w:webHidden/>
          </w:rPr>
          <w:fldChar w:fldCharType="end"/>
        </w:r>
      </w:hyperlink>
    </w:p>
    <w:p w:rsidR="00EE15B2" w:rsidRDefault="005B7B93">
      <w:pPr>
        <w:pStyle w:val="TOC4"/>
        <w:rPr>
          <w:smallCaps w:val="0"/>
          <w:noProof/>
          <w:sz w:val="22"/>
          <w:lang w:val="en-US" w:eastAsia="en-US" w:bidi="ar-SA"/>
        </w:rPr>
      </w:pPr>
      <w:hyperlink w:anchor="_Toc466729716" w:history="1">
        <w:r w:rsidR="00EE15B2" w:rsidRPr="003F645D">
          <w:rPr>
            <w:rStyle w:val="Hyperlink"/>
            <w:noProof/>
          </w:rPr>
          <w:t>Office 365 Developer</w:t>
        </w:r>
        <w:r w:rsidR="00EE15B2">
          <w:rPr>
            <w:noProof/>
            <w:webHidden/>
          </w:rPr>
          <w:tab/>
        </w:r>
        <w:r w:rsidR="00EE15B2">
          <w:rPr>
            <w:noProof/>
            <w:webHidden/>
          </w:rPr>
          <w:fldChar w:fldCharType="begin"/>
        </w:r>
        <w:r w:rsidR="00EE15B2">
          <w:rPr>
            <w:noProof/>
            <w:webHidden/>
          </w:rPr>
          <w:instrText xml:space="preserve"> PAGEREF _Toc466729716 \h </w:instrText>
        </w:r>
        <w:r w:rsidR="00EE15B2">
          <w:rPr>
            <w:noProof/>
            <w:webHidden/>
          </w:rPr>
        </w:r>
        <w:r w:rsidR="00EE15B2">
          <w:rPr>
            <w:noProof/>
            <w:webHidden/>
          </w:rPr>
          <w:fldChar w:fldCharType="separate"/>
        </w:r>
        <w:r w:rsidR="00EE15B2">
          <w:rPr>
            <w:noProof/>
            <w:webHidden/>
          </w:rPr>
          <w:t>21</w:t>
        </w:r>
        <w:r w:rsidR="00EE15B2">
          <w:rPr>
            <w:noProof/>
            <w:webHidden/>
          </w:rPr>
          <w:fldChar w:fldCharType="end"/>
        </w:r>
      </w:hyperlink>
    </w:p>
    <w:p w:rsidR="00EE15B2" w:rsidRDefault="005B7B93">
      <w:pPr>
        <w:pStyle w:val="TOC4"/>
        <w:rPr>
          <w:smallCaps w:val="0"/>
          <w:noProof/>
          <w:sz w:val="22"/>
          <w:lang w:val="en-US" w:eastAsia="en-US" w:bidi="ar-SA"/>
        </w:rPr>
      </w:pPr>
      <w:hyperlink w:anchor="_Toc466729717" w:history="1">
        <w:r w:rsidR="00EE15B2" w:rsidRPr="003F645D">
          <w:rPr>
            <w:rStyle w:val="Hyperlink"/>
            <w:noProof/>
          </w:rPr>
          <w:t xml:space="preserve">Windows </w:t>
        </w:r>
        <w:r w:rsidR="00EE15B2" w:rsidRPr="003F645D">
          <w:rPr>
            <w:rStyle w:val="Hyperlink"/>
            <w:rFonts w:ascii="SimSun" w:eastAsia="SimSun" w:hAnsi="SimSun" w:cs="MS Gothic" w:hint="eastAsia"/>
            <w:noProof/>
          </w:rPr>
          <w:t>桌面操作系统</w:t>
        </w:r>
        <w:r w:rsidR="00EE15B2">
          <w:rPr>
            <w:noProof/>
            <w:webHidden/>
          </w:rPr>
          <w:tab/>
        </w:r>
        <w:r w:rsidR="00EE15B2">
          <w:rPr>
            <w:noProof/>
            <w:webHidden/>
          </w:rPr>
          <w:fldChar w:fldCharType="begin"/>
        </w:r>
        <w:r w:rsidR="00EE15B2">
          <w:rPr>
            <w:noProof/>
            <w:webHidden/>
          </w:rPr>
          <w:instrText xml:space="preserve"> PAGEREF _Toc466729717 \h </w:instrText>
        </w:r>
        <w:r w:rsidR="00EE15B2">
          <w:rPr>
            <w:noProof/>
            <w:webHidden/>
          </w:rPr>
        </w:r>
        <w:r w:rsidR="00EE15B2">
          <w:rPr>
            <w:noProof/>
            <w:webHidden/>
          </w:rPr>
          <w:fldChar w:fldCharType="separate"/>
        </w:r>
        <w:r w:rsidR="00EE15B2">
          <w:rPr>
            <w:noProof/>
            <w:webHidden/>
          </w:rPr>
          <w:t>22</w:t>
        </w:r>
        <w:r w:rsidR="00EE15B2">
          <w:rPr>
            <w:noProof/>
            <w:webHidden/>
          </w:rPr>
          <w:fldChar w:fldCharType="end"/>
        </w:r>
      </w:hyperlink>
    </w:p>
    <w:p w:rsidR="00EE15B2" w:rsidRDefault="005B7B93">
      <w:pPr>
        <w:pStyle w:val="TOC4"/>
        <w:rPr>
          <w:smallCaps w:val="0"/>
          <w:noProof/>
          <w:sz w:val="22"/>
          <w:lang w:val="en-US" w:eastAsia="en-US" w:bidi="ar-SA"/>
        </w:rPr>
      </w:pPr>
      <w:hyperlink w:anchor="_Toc466729718" w:history="1">
        <w:r w:rsidR="00EE15B2" w:rsidRPr="003F645D">
          <w:rPr>
            <w:rStyle w:val="Hyperlink"/>
            <w:noProof/>
          </w:rPr>
          <w:t>Yammer Enterprise</w:t>
        </w:r>
        <w:r w:rsidR="00EE15B2">
          <w:rPr>
            <w:noProof/>
            <w:webHidden/>
          </w:rPr>
          <w:tab/>
        </w:r>
        <w:r w:rsidR="00EE15B2">
          <w:rPr>
            <w:noProof/>
            <w:webHidden/>
          </w:rPr>
          <w:fldChar w:fldCharType="begin"/>
        </w:r>
        <w:r w:rsidR="00EE15B2">
          <w:rPr>
            <w:noProof/>
            <w:webHidden/>
          </w:rPr>
          <w:instrText xml:space="preserve"> PAGEREF _Toc466729718 \h </w:instrText>
        </w:r>
        <w:r w:rsidR="00EE15B2">
          <w:rPr>
            <w:noProof/>
            <w:webHidden/>
          </w:rPr>
        </w:r>
        <w:r w:rsidR="00EE15B2">
          <w:rPr>
            <w:noProof/>
            <w:webHidden/>
          </w:rPr>
          <w:fldChar w:fldCharType="separate"/>
        </w:r>
        <w:r w:rsidR="00EE15B2">
          <w:rPr>
            <w:noProof/>
            <w:webHidden/>
          </w:rPr>
          <w:t>22</w:t>
        </w:r>
        <w:r w:rsidR="00EE15B2">
          <w:rPr>
            <w:noProof/>
            <w:webHidden/>
          </w:rPr>
          <w:fldChar w:fldCharType="end"/>
        </w:r>
      </w:hyperlink>
    </w:p>
    <w:p w:rsidR="00EE15B2" w:rsidRDefault="005B7B93">
      <w:pPr>
        <w:pStyle w:val="TOC1"/>
        <w:tabs>
          <w:tab w:val="right" w:leader="dot" w:pos="5030"/>
        </w:tabs>
        <w:rPr>
          <w:b w:val="0"/>
          <w:caps w:val="0"/>
          <w:noProof/>
          <w:sz w:val="22"/>
          <w:lang w:val="en-US" w:eastAsia="en-US" w:bidi="ar-SA"/>
        </w:rPr>
      </w:pPr>
      <w:hyperlink w:anchor="_Toc466729719" w:history="1">
        <w:r w:rsidR="00EE15B2" w:rsidRPr="003F645D">
          <w:rPr>
            <w:rStyle w:val="Hyperlink"/>
            <w:rFonts w:eastAsia="SimSun" w:hint="eastAsia"/>
            <w:noProof/>
          </w:rPr>
          <w:t>附件</w:t>
        </w:r>
        <w:r w:rsidR="00EE15B2" w:rsidRPr="003F645D">
          <w:rPr>
            <w:rStyle w:val="Hyperlink"/>
            <w:rFonts w:ascii="Calibri Light" w:eastAsia="SimSun" w:hAnsi="Calibri Light"/>
            <w:noProof/>
          </w:rPr>
          <w:t xml:space="preserve"> 1 – </w:t>
        </w:r>
        <w:r w:rsidR="00EE15B2" w:rsidRPr="003F645D">
          <w:rPr>
            <w:rStyle w:val="Hyperlink"/>
            <w:rFonts w:eastAsia="SimSun" w:hint="eastAsia"/>
            <w:noProof/>
          </w:rPr>
          <w:t>声明</w:t>
        </w:r>
        <w:r w:rsidR="00EE15B2">
          <w:rPr>
            <w:noProof/>
            <w:webHidden/>
          </w:rPr>
          <w:tab/>
        </w:r>
        <w:r w:rsidR="00EE15B2">
          <w:rPr>
            <w:noProof/>
            <w:webHidden/>
          </w:rPr>
          <w:fldChar w:fldCharType="begin"/>
        </w:r>
        <w:r w:rsidR="00EE15B2">
          <w:rPr>
            <w:noProof/>
            <w:webHidden/>
          </w:rPr>
          <w:instrText xml:space="preserve"> PAGEREF _Toc466729719 \h </w:instrText>
        </w:r>
        <w:r w:rsidR="00EE15B2">
          <w:rPr>
            <w:noProof/>
            <w:webHidden/>
          </w:rPr>
        </w:r>
        <w:r w:rsidR="00EE15B2">
          <w:rPr>
            <w:noProof/>
            <w:webHidden/>
          </w:rPr>
          <w:fldChar w:fldCharType="separate"/>
        </w:r>
        <w:r w:rsidR="00EE15B2">
          <w:rPr>
            <w:noProof/>
            <w:webHidden/>
          </w:rPr>
          <w:t>23</w:t>
        </w:r>
        <w:r w:rsidR="00EE15B2">
          <w:rPr>
            <w:noProof/>
            <w:webHidden/>
          </w:rPr>
          <w:fldChar w:fldCharType="end"/>
        </w:r>
      </w:hyperlink>
    </w:p>
    <w:p w:rsidR="00EE15B2" w:rsidRDefault="005B7B93">
      <w:pPr>
        <w:pStyle w:val="TOC3"/>
        <w:rPr>
          <w:b w:val="0"/>
          <w:smallCaps w:val="0"/>
          <w:sz w:val="22"/>
          <w:lang w:val="en-US" w:eastAsia="en-US" w:bidi="ar-SA"/>
        </w:rPr>
      </w:pPr>
      <w:hyperlink w:anchor="_Toc466729720" w:history="1">
        <w:r w:rsidR="00EE15B2" w:rsidRPr="003F645D">
          <w:rPr>
            <w:rStyle w:val="Hyperlink"/>
          </w:rPr>
          <w:t>Bing Maps</w:t>
        </w:r>
        <w:r w:rsidR="00EE15B2">
          <w:rPr>
            <w:webHidden/>
          </w:rPr>
          <w:tab/>
        </w:r>
        <w:r w:rsidR="00EE15B2">
          <w:rPr>
            <w:webHidden/>
          </w:rPr>
          <w:fldChar w:fldCharType="begin"/>
        </w:r>
        <w:r w:rsidR="00EE15B2">
          <w:rPr>
            <w:webHidden/>
          </w:rPr>
          <w:instrText xml:space="preserve"> PAGEREF _Toc466729720 \h </w:instrText>
        </w:r>
        <w:r w:rsidR="00EE15B2">
          <w:rPr>
            <w:webHidden/>
          </w:rPr>
        </w:r>
        <w:r w:rsidR="00EE15B2">
          <w:rPr>
            <w:webHidden/>
          </w:rPr>
          <w:fldChar w:fldCharType="separate"/>
        </w:r>
        <w:r w:rsidR="00EE15B2">
          <w:rPr>
            <w:webHidden/>
          </w:rPr>
          <w:t>23</w:t>
        </w:r>
        <w:r w:rsidR="00EE15B2">
          <w:rPr>
            <w:webHidden/>
          </w:rPr>
          <w:fldChar w:fldCharType="end"/>
        </w:r>
      </w:hyperlink>
    </w:p>
    <w:p w:rsidR="00EE15B2" w:rsidRDefault="005B7B93">
      <w:pPr>
        <w:pStyle w:val="TOC3"/>
        <w:rPr>
          <w:b w:val="0"/>
          <w:smallCaps w:val="0"/>
          <w:sz w:val="22"/>
          <w:lang w:val="en-US" w:eastAsia="en-US" w:bidi="ar-SA"/>
        </w:rPr>
      </w:pPr>
      <w:hyperlink w:anchor="_Toc466729721" w:history="1">
        <w:r w:rsidR="00EE15B2" w:rsidRPr="003F645D">
          <w:rPr>
            <w:rStyle w:val="Hyperlink"/>
            <w:rFonts w:hint="eastAsia"/>
          </w:rPr>
          <w:t>专业服务</w:t>
        </w:r>
        <w:r w:rsidR="00EE15B2">
          <w:rPr>
            <w:webHidden/>
          </w:rPr>
          <w:tab/>
        </w:r>
        <w:r w:rsidR="00EE15B2">
          <w:rPr>
            <w:webHidden/>
          </w:rPr>
          <w:fldChar w:fldCharType="begin"/>
        </w:r>
        <w:r w:rsidR="00EE15B2">
          <w:rPr>
            <w:webHidden/>
          </w:rPr>
          <w:instrText xml:space="preserve"> PAGEREF _Toc466729721 \h </w:instrText>
        </w:r>
        <w:r w:rsidR="00EE15B2">
          <w:rPr>
            <w:webHidden/>
          </w:rPr>
        </w:r>
        <w:r w:rsidR="00EE15B2">
          <w:rPr>
            <w:webHidden/>
          </w:rPr>
          <w:fldChar w:fldCharType="separate"/>
        </w:r>
        <w:r w:rsidR="00EE15B2">
          <w:rPr>
            <w:webHidden/>
          </w:rPr>
          <w:t>23</w:t>
        </w:r>
        <w:r w:rsidR="00EE15B2">
          <w:rPr>
            <w:webHidden/>
          </w:rPr>
          <w:fldChar w:fldCharType="end"/>
        </w:r>
      </w:hyperlink>
    </w:p>
    <w:p w:rsidR="00EE15B2" w:rsidRDefault="005B7B93">
      <w:pPr>
        <w:pStyle w:val="TOC3"/>
        <w:rPr>
          <w:b w:val="0"/>
          <w:smallCaps w:val="0"/>
          <w:sz w:val="22"/>
          <w:lang w:val="en-US" w:eastAsia="en-US" w:bidi="ar-SA"/>
        </w:rPr>
      </w:pPr>
      <w:hyperlink w:anchor="_Toc466729722" w:history="1">
        <w:r w:rsidR="00EE15B2" w:rsidRPr="003F645D">
          <w:rPr>
            <w:rStyle w:val="Hyperlink"/>
            <w:rFonts w:hint="eastAsia"/>
          </w:rPr>
          <w:t>关于</w:t>
        </w:r>
        <w:r w:rsidR="00EE15B2" w:rsidRPr="003F645D">
          <w:rPr>
            <w:rStyle w:val="Hyperlink"/>
          </w:rPr>
          <w:t xml:space="preserve"> Azure </w:t>
        </w:r>
        <w:r w:rsidR="00EE15B2" w:rsidRPr="003F645D">
          <w:rPr>
            <w:rStyle w:val="Hyperlink"/>
            <w:rFonts w:hint="eastAsia"/>
          </w:rPr>
          <w:t>媒体服务</w:t>
        </w:r>
        <w:r w:rsidR="00EE15B2" w:rsidRPr="003F645D">
          <w:rPr>
            <w:rStyle w:val="Hyperlink"/>
          </w:rPr>
          <w:t xml:space="preserve"> H.265/HEVC </w:t>
        </w:r>
        <w:r w:rsidR="00EE15B2" w:rsidRPr="003F645D">
          <w:rPr>
            <w:rStyle w:val="Hyperlink"/>
            <w:rFonts w:hint="eastAsia"/>
          </w:rPr>
          <w:t>编码的声明</w:t>
        </w:r>
        <w:r w:rsidR="00EE15B2">
          <w:rPr>
            <w:webHidden/>
          </w:rPr>
          <w:tab/>
        </w:r>
        <w:r w:rsidR="00EE15B2">
          <w:rPr>
            <w:webHidden/>
          </w:rPr>
          <w:fldChar w:fldCharType="begin"/>
        </w:r>
        <w:r w:rsidR="00EE15B2">
          <w:rPr>
            <w:webHidden/>
          </w:rPr>
          <w:instrText xml:space="preserve"> PAGEREF _Toc466729722 \h </w:instrText>
        </w:r>
        <w:r w:rsidR="00EE15B2">
          <w:rPr>
            <w:webHidden/>
          </w:rPr>
        </w:r>
        <w:r w:rsidR="00EE15B2">
          <w:rPr>
            <w:webHidden/>
          </w:rPr>
          <w:fldChar w:fldCharType="separate"/>
        </w:r>
        <w:r w:rsidR="00EE15B2">
          <w:rPr>
            <w:webHidden/>
          </w:rPr>
          <w:t>24</w:t>
        </w:r>
        <w:r w:rsidR="00EE15B2">
          <w:rPr>
            <w:webHidden/>
          </w:rPr>
          <w:fldChar w:fldCharType="end"/>
        </w:r>
      </w:hyperlink>
    </w:p>
    <w:p w:rsidR="00EE15B2" w:rsidRDefault="005B7B93">
      <w:pPr>
        <w:pStyle w:val="TOC3"/>
        <w:rPr>
          <w:b w:val="0"/>
          <w:smallCaps w:val="0"/>
          <w:sz w:val="22"/>
          <w:lang w:val="en-US" w:eastAsia="en-US" w:bidi="ar-SA"/>
        </w:rPr>
      </w:pPr>
      <w:hyperlink w:anchor="_Toc466729723" w:history="1">
        <w:r w:rsidR="00EE15B2" w:rsidRPr="003F645D">
          <w:rPr>
            <w:rStyle w:val="Hyperlink"/>
            <w:rFonts w:hint="eastAsia"/>
          </w:rPr>
          <w:t>关于</w:t>
        </w:r>
        <w:r w:rsidR="00EE15B2" w:rsidRPr="003F645D">
          <w:rPr>
            <w:rStyle w:val="Hyperlink"/>
          </w:rPr>
          <w:t xml:space="preserve"> H.264/AVC </w:t>
        </w:r>
        <w:r w:rsidR="00EE15B2" w:rsidRPr="003F645D">
          <w:rPr>
            <w:rStyle w:val="Hyperlink"/>
            <w:rFonts w:hint="eastAsia"/>
          </w:rPr>
          <w:t>视觉标准、</w:t>
        </w:r>
        <w:r w:rsidR="00EE15B2" w:rsidRPr="003F645D">
          <w:rPr>
            <w:rStyle w:val="Hyperlink"/>
          </w:rPr>
          <w:t xml:space="preserve">VC-1 </w:t>
        </w:r>
        <w:r w:rsidR="00EE15B2" w:rsidRPr="003F645D">
          <w:rPr>
            <w:rStyle w:val="Hyperlink"/>
            <w:rFonts w:hint="eastAsia"/>
          </w:rPr>
          <w:t>视频标准、</w:t>
        </w:r>
        <w:r w:rsidR="00EE15B2" w:rsidRPr="003F645D">
          <w:rPr>
            <w:rStyle w:val="Hyperlink"/>
          </w:rPr>
          <w:t xml:space="preserve">MPEG-4 Part </w:t>
        </w:r>
        <w:r w:rsidR="00EE15B2" w:rsidRPr="003F645D">
          <w:rPr>
            <w:rStyle w:val="Hyperlink"/>
            <w:rFonts w:hint="eastAsia"/>
          </w:rPr>
          <w:t>视觉标准和</w:t>
        </w:r>
        <w:r w:rsidR="00EE15B2" w:rsidRPr="003F645D">
          <w:rPr>
            <w:rStyle w:val="Hyperlink"/>
          </w:rPr>
          <w:t xml:space="preserve"> MPEG-2 </w:t>
        </w:r>
        <w:r w:rsidR="00EE15B2" w:rsidRPr="003F645D">
          <w:rPr>
            <w:rStyle w:val="Hyperlink"/>
            <w:rFonts w:hint="eastAsia"/>
          </w:rPr>
          <w:t>视频标准的声明</w:t>
        </w:r>
        <w:r w:rsidR="00EE15B2">
          <w:rPr>
            <w:webHidden/>
          </w:rPr>
          <w:tab/>
        </w:r>
        <w:r w:rsidR="00EE15B2">
          <w:rPr>
            <w:webHidden/>
          </w:rPr>
          <w:fldChar w:fldCharType="begin"/>
        </w:r>
        <w:r w:rsidR="00EE15B2">
          <w:rPr>
            <w:webHidden/>
          </w:rPr>
          <w:instrText xml:space="preserve"> PAGEREF _Toc466729723 \h </w:instrText>
        </w:r>
        <w:r w:rsidR="00EE15B2">
          <w:rPr>
            <w:webHidden/>
          </w:rPr>
        </w:r>
        <w:r w:rsidR="00EE15B2">
          <w:rPr>
            <w:webHidden/>
          </w:rPr>
          <w:fldChar w:fldCharType="separate"/>
        </w:r>
        <w:r w:rsidR="00EE15B2">
          <w:rPr>
            <w:webHidden/>
          </w:rPr>
          <w:t>24</w:t>
        </w:r>
        <w:r w:rsidR="00EE15B2">
          <w:rPr>
            <w:webHidden/>
          </w:rPr>
          <w:fldChar w:fldCharType="end"/>
        </w:r>
      </w:hyperlink>
    </w:p>
    <w:p w:rsidR="00EE15B2" w:rsidRDefault="005B7B93">
      <w:pPr>
        <w:pStyle w:val="TOC1"/>
        <w:tabs>
          <w:tab w:val="right" w:leader="dot" w:pos="5030"/>
        </w:tabs>
        <w:rPr>
          <w:b w:val="0"/>
          <w:caps w:val="0"/>
          <w:noProof/>
          <w:sz w:val="22"/>
          <w:lang w:val="en-US" w:eastAsia="en-US" w:bidi="ar-SA"/>
        </w:rPr>
      </w:pPr>
      <w:hyperlink w:anchor="_Toc466729724" w:history="1">
        <w:r w:rsidR="00EE15B2" w:rsidRPr="003F645D">
          <w:rPr>
            <w:rStyle w:val="Hyperlink"/>
            <w:rFonts w:ascii="Calibri Light" w:eastAsiaTheme="majorEastAsia" w:hAnsi="Calibri Light" w:cs="MS Gothic" w:hint="eastAsia"/>
            <w:noProof/>
          </w:rPr>
          <w:t>附件</w:t>
        </w:r>
        <w:r w:rsidR="00EE15B2" w:rsidRPr="003F645D">
          <w:rPr>
            <w:rStyle w:val="Hyperlink"/>
            <w:rFonts w:ascii="Calibri Light" w:eastAsiaTheme="majorEastAsia" w:hAnsi="Calibri Light"/>
            <w:noProof/>
          </w:rPr>
          <w:t xml:space="preserve"> 2 – </w:t>
        </w:r>
        <w:r w:rsidR="00EE15B2" w:rsidRPr="003F645D">
          <w:rPr>
            <w:rStyle w:val="Hyperlink"/>
            <w:rFonts w:ascii="Calibri Light" w:eastAsiaTheme="majorEastAsia" w:hAnsi="Calibri Light" w:cs="MingLiU" w:hint="eastAsia"/>
            <w:noProof/>
          </w:rPr>
          <w:t>订购许可套件</w:t>
        </w:r>
        <w:r w:rsidR="00EE15B2">
          <w:rPr>
            <w:noProof/>
            <w:webHidden/>
          </w:rPr>
          <w:tab/>
        </w:r>
        <w:r w:rsidR="00EE15B2">
          <w:rPr>
            <w:noProof/>
            <w:webHidden/>
          </w:rPr>
          <w:fldChar w:fldCharType="begin"/>
        </w:r>
        <w:r w:rsidR="00EE15B2">
          <w:rPr>
            <w:noProof/>
            <w:webHidden/>
          </w:rPr>
          <w:instrText xml:space="preserve"> PAGEREF _Toc466729724 \h </w:instrText>
        </w:r>
        <w:r w:rsidR="00EE15B2">
          <w:rPr>
            <w:noProof/>
            <w:webHidden/>
          </w:rPr>
        </w:r>
        <w:r w:rsidR="00EE15B2">
          <w:rPr>
            <w:noProof/>
            <w:webHidden/>
          </w:rPr>
          <w:fldChar w:fldCharType="separate"/>
        </w:r>
        <w:r w:rsidR="00EE15B2">
          <w:rPr>
            <w:noProof/>
            <w:webHidden/>
          </w:rPr>
          <w:t>25</w:t>
        </w:r>
        <w:r w:rsidR="00EE15B2">
          <w:rPr>
            <w:noProof/>
            <w:webHidden/>
          </w:rPr>
          <w:fldChar w:fldCharType="end"/>
        </w:r>
      </w:hyperlink>
    </w:p>
    <w:p w:rsidR="00EE15B2" w:rsidRDefault="005B7B93">
      <w:pPr>
        <w:pStyle w:val="TOC1"/>
        <w:tabs>
          <w:tab w:val="right" w:leader="dot" w:pos="5030"/>
        </w:tabs>
        <w:rPr>
          <w:b w:val="0"/>
          <w:caps w:val="0"/>
          <w:noProof/>
          <w:sz w:val="22"/>
          <w:lang w:val="en-US" w:eastAsia="en-US" w:bidi="ar-SA"/>
        </w:rPr>
      </w:pPr>
      <w:hyperlink w:anchor="_Toc466729725" w:history="1">
        <w:r w:rsidR="00EE15B2" w:rsidRPr="003F645D">
          <w:rPr>
            <w:rStyle w:val="Hyperlink"/>
            <w:rFonts w:eastAsia="SimSun" w:hint="eastAsia"/>
            <w:noProof/>
          </w:rPr>
          <w:t>附件</w:t>
        </w:r>
        <w:r w:rsidR="00EE15B2" w:rsidRPr="003F645D">
          <w:rPr>
            <w:rStyle w:val="Hyperlink"/>
            <w:rFonts w:ascii="Calibri Light" w:eastAsia="SimSun" w:hAnsi="Calibri Light"/>
            <w:noProof/>
          </w:rPr>
          <w:t xml:space="preserve"> 3 – </w:t>
        </w:r>
        <w:r w:rsidR="00EE15B2" w:rsidRPr="003F645D">
          <w:rPr>
            <w:rStyle w:val="Hyperlink"/>
            <w:rFonts w:eastAsia="SimSun" w:hint="eastAsia"/>
            <w:noProof/>
          </w:rPr>
          <w:t>标准合同条款（处理方）</w:t>
        </w:r>
        <w:r w:rsidR="00EE15B2">
          <w:rPr>
            <w:noProof/>
            <w:webHidden/>
          </w:rPr>
          <w:tab/>
        </w:r>
        <w:r w:rsidR="00EE15B2">
          <w:rPr>
            <w:noProof/>
            <w:webHidden/>
          </w:rPr>
          <w:fldChar w:fldCharType="begin"/>
        </w:r>
        <w:r w:rsidR="00EE15B2">
          <w:rPr>
            <w:noProof/>
            <w:webHidden/>
          </w:rPr>
          <w:instrText xml:space="preserve"> PAGEREF _Toc466729725 \h </w:instrText>
        </w:r>
        <w:r w:rsidR="00EE15B2">
          <w:rPr>
            <w:noProof/>
            <w:webHidden/>
          </w:rPr>
        </w:r>
        <w:r w:rsidR="00EE15B2">
          <w:rPr>
            <w:noProof/>
            <w:webHidden/>
          </w:rPr>
          <w:fldChar w:fldCharType="separate"/>
        </w:r>
        <w:r w:rsidR="00EE15B2">
          <w:rPr>
            <w:noProof/>
            <w:webHidden/>
          </w:rPr>
          <w:t>27</w:t>
        </w:r>
        <w:r w:rsidR="00EE15B2">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66729654"/>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3"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66729655"/>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4"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065444" w:rsidRPr="00E56263" w:rsidRDefault="00065444" w:rsidP="00065444">
      <w:pPr>
        <w:pStyle w:val="ProductList-Offering1Heading"/>
        <w:rPr>
          <w:rFonts w:asciiTheme="minorHAnsi" w:hAnsiTheme="minorHAnsi"/>
        </w:rPr>
      </w:pPr>
      <w:bookmarkStart w:id="6" w:name="_Toc449618366"/>
      <w:bookmarkStart w:id="7" w:name="_Toc445967433"/>
      <w:bookmarkStart w:id="8" w:name="_Toc466729656"/>
      <w:bookmarkStart w:id="9" w:name="_Toc378147615"/>
      <w:bookmarkStart w:id="10" w:name="_Toc378151517"/>
      <w:bookmarkStart w:id="11" w:name="_Toc379797094"/>
      <w:bookmarkStart w:id="12" w:name="_Toc380513120"/>
      <w:bookmarkStart w:id="13" w:name="_Toc380655159"/>
      <w:bookmarkStart w:id="14" w:name="_Toc383415077"/>
      <w:r w:rsidRPr="00E56263">
        <w:rPr>
          <w:rFonts w:asciiTheme="minorHAnsi" w:hAnsiTheme="minorHAnsi"/>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C326F2" w:rsidRPr="00277EAD" w:rsidTr="00C326F2">
        <w:trPr>
          <w:tblHeader/>
        </w:trPr>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r w:rsidRPr="00277EAD">
              <w:rPr>
                <w:rFonts w:ascii="Calibri" w:eastAsia="SimSun" w:hAnsi="Calibri"/>
                <w:color w:val="FFFFFF" w:themeColor="background1"/>
                <w:sz w:val="16"/>
                <w:szCs w:val="16"/>
              </w:rPr>
              <w:t>新增</w:t>
            </w:r>
          </w:p>
        </w:tc>
        <w:tc>
          <w:tcPr>
            <w:tcW w:w="5395" w:type="dxa"/>
            <w:shd w:val="clear" w:color="auto" w:fill="0072C6"/>
          </w:tcPr>
          <w:p w:rsidR="00C326F2" w:rsidRPr="00277EAD" w:rsidRDefault="00C326F2" w:rsidP="00C326F2">
            <w:pPr>
              <w:pStyle w:val="ProductList-Body"/>
              <w:spacing w:before="20" w:after="20"/>
              <w:rPr>
                <w:rFonts w:ascii="Calibri" w:eastAsia="SimSun" w:hAnsi="Calibri"/>
                <w:color w:val="FFFFFF" w:themeColor="background1"/>
                <w:sz w:val="16"/>
                <w:szCs w:val="16"/>
              </w:rPr>
            </w:pPr>
            <w:r w:rsidRPr="00277EAD">
              <w:rPr>
                <w:rFonts w:ascii="Calibri" w:eastAsia="SimSun" w:hAnsi="Calibri"/>
                <w:color w:val="FFFFFF" w:themeColor="background1"/>
                <w:sz w:val="16"/>
                <w:szCs w:val="16"/>
              </w:rPr>
              <w:t>删除</w:t>
            </w:r>
          </w:p>
        </w:tc>
      </w:tr>
      <w:tr w:rsidR="004C1B78" w:rsidRPr="00277EAD" w:rsidTr="004C1B78">
        <w:tc>
          <w:tcPr>
            <w:tcW w:w="5395" w:type="dxa"/>
            <w:vAlign w:val="bottom"/>
          </w:tcPr>
          <w:p w:rsidR="004C1B78" w:rsidRPr="00D3353E" w:rsidRDefault="004C1B78" w:rsidP="00D3353E">
            <w:pPr>
              <w:pStyle w:val="ProductList-Body"/>
              <w:rPr>
                <w:rFonts w:ascii="Calibri Light" w:eastAsia="SimSun" w:hAnsi="Calibri Light"/>
                <w:lang w:eastAsia="zh-CN"/>
              </w:rPr>
            </w:pPr>
          </w:p>
        </w:tc>
        <w:tc>
          <w:tcPr>
            <w:tcW w:w="5395" w:type="dxa"/>
            <w:vAlign w:val="bottom"/>
          </w:tcPr>
          <w:p w:rsidR="004C1B78" w:rsidRPr="00D3353E" w:rsidRDefault="004C1B78" w:rsidP="00D3353E">
            <w:pPr>
              <w:pStyle w:val="ProductList-Body"/>
              <w:rPr>
                <w:rFonts w:ascii="Calibri Light" w:eastAsia="SimSun" w:hAnsi="Calibri Light"/>
                <w:lang w:eastAsia="zh-CN"/>
              </w:rPr>
            </w:pPr>
          </w:p>
        </w:tc>
      </w:tr>
    </w:tbl>
    <w:p w:rsidR="00C326F2" w:rsidRPr="00277EAD" w:rsidRDefault="00C326F2" w:rsidP="00C326F2">
      <w:pPr>
        <w:pStyle w:val="ProductList-Body"/>
        <w:rPr>
          <w:rFonts w:ascii="Calibri" w:eastAsia="SimSun" w:hAnsi="Calibri"/>
        </w:rPr>
      </w:pPr>
    </w:p>
    <w:p w:rsidR="004C1B78" w:rsidRPr="00395161" w:rsidRDefault="004C1B78" w:rsidP="004C1B78">
      <w:pPr>
        <w:pStyle w:val="ProductList-ClauseHeading"/>
        <w:outlineLvl w:val="2"/>
        <w:rPr>
          <w:rFonts w:eastAsia="SimSun"/>
        </w:rPr>
      </w:pPr>
      <w:r w:rsidRPr="00395161">
        <w:rPr>
          <w:rFonts w:eastAsia="SimSun"/>
        </w:rPr>
        <w:t>特定于在线服务的条款</w:t>
      </w:r>
    </w:p>
    <w:p w:rsidR="00EE15B2" w:rsidRPr="00130AFF" w:rsidRDefault="005B7B93" w:rsidP="00EE15B2">
      <w:pPr>
        <w:pStyle w:val="ProductList-Body"/>
        <w:rPr>
          <w:rFonts w:ascii="Calibri" w:eastAsia="SimSun" w:hAnsi="Calibri"/>
        </w:rPr>
      </w:pPr>
      <w:hyperlink w:anchor="MicrosoftAzureServices" w:history="1">
        <w:r w:rsidR="00EE15B2" w:rsidRPr="00130AFF">
          <w:rPr>
            <w:rStyle w:val="Hyperlink"/>
            <w:rFonts w:ascii="Calibri" w:eastAsia="SimSun" w:hAnsi="Calibri"/>
          </w:rPr>
          <w:t xml:space="preserve">Microsoft Azure </w:t>
        </w:r>
        <w:r w:rsidR="00EE15B2" w:rsidRPr="00130AFF">
          <w:rPr>
            <w:rStyle w:val="Hyperlink"/>
            <w:rFonts w:ascii="Calibri" w:eastAsia="SimSun" w:hAnsi="Calibri"/>
          </w:rPr>
          <w:t>服务</w:t>
        </w:r>
      </w:hyperlink>
      <w:r w:rsidR="00EE15B2" w:rsidRPr="00130AFF">
        <w:rPr>
          <w:rFonts w:ascii="Calibri" w:eastAsia="SimSun" w:hAnsi="Calibri"/>
        </w:rPr>
        <w:t>：已删除有关</w:t>
      </w:r>
      <w:r w:rsidR="00EE15B2">
        <w:rPr>
          <w:rFonts w:ascii="Calibri" w:eastAsia="SimSun" w:hAnsi="Calibri"/>
        </w:rPr>
        <w:t xml:space="preserve"> Microsoft Azure Stor</w:t>
      </w:r>
      <w:r w:rsidR="00EE15B2" w:rsidRPr="00130AFF">
        <w:rPr>
          <w:rFonts w:ascii="Calibri" w:eastAsia="SimSun" w:hAnsi="Calibri"/>
        </w:rPr>
        <w:t xml:space="preserve">Simple </w:t>
      </w:r>
      <w:r w:rsidR="00EE15B2" w:rsidRPr="00130AFF">
        <w:rPr>
          <w:rFonts w:ascii="Calibri" w:eastAsia="SimSun" w:hAnsi="Calibri"/>
        </w:rPr>
        <w:t>和</w:t>
      </w:r>
      <w:r w:rsidR="00EE15B2" w:rsidRPr="00130AFF">
        <w:rPr>
          <w:rFonts w:ascii="Calibri" w:eastAsia="SimSun" w:hAnsi="Calibri"/>
        </w:rPr>
        <w:t xml:space="preserve"> Microsoft Cloud App Security </w:t>
      </w:r>
      <w:r w:rsidR="00EE15B2" w:rsidRPr="00130AFF">
        <w:rPr>
          <w:rFonts w:ascii="Calibri" w:eastAsia="SimSun" w:hAnsi="Calibri"/>
        </w:rPr>
        <w:t>的条目，因为该在线服务不涉及任何需要单独说明的特定条款或声明。从在线服务条款中删除上述条目并不会影响其对前述在线服务的适用性，也不会影响适用于前述在线服务的条款。</w:t>
      </w:r>
    </w:p>
    <w:p w:rsidR="00EE15B2" w:rsidRPr="00130AFF" w:rsidRDefault="005B7B93" w:rsidP="00EE15B2">
      <w:pPr>
        <w:pStyle w:val="ProductList-Body"/>
        <w:spacing w:before="60"/>
        <w:rPr>
          <w:rFonts w:ascii="Calibri" w:eastAsia="SimSun" w:hAnsi="Calibri"/>
        </w:rPr>
      </w:pPr>
      <w:hyperlink w:anchor="EMS" w:history="1">
        <w:r w:rsidR="00EE15B2" w:rsidRPr="00130AFF">
          <w:rPr>
            <w:rStyle w:val="Hyperlink"/>
            <w:rFonts w:ascii="Calibri" w:eastAsia="SimSun" w:hAnsi="Calibri"/>
          </w:rPr>
          <w:t>企业移动性</w:t>
        </w:r>
        <w:r w:rsidR="00EE15B2" w:rsidRPr="00130AFF">
          <w:rPr>
            <w:rStyle w:val="Hyperlink"/>
            <w:rFonts w:ascii="Calibri" w:eastAsia="SimSun" w:hAnsi="Calibri"/>
          </w:rPr>
          <w:t xml:space="preserve"> + </w:t>
        </w:r>
        <w:r w:rsidR="00EE15B2" w:rsidRPr="00130AFF">
          <w:rPr>
            <w:rStyle w:val="Hyperlink"/>
            <w:rFonts w:ascii="Calibri" w:eastAsia="SimSun" w:hAnsi="Calibri"/>
          </w:rPr>
          <w:t>安全性</w:t>
        </w:r>
      </w:hyperlink>
      <w:r w:rsidR="00EE15B2" w:rsidRPr="00130AFF">
        <w:rPr>
          <w:rFonts w:ascii="Calibri" w:eastAsia="SimSun" w:hAnsi="Calibri"/>
        </w:rPr>
        <w:t>：</w:t>
      </w:r>
      <w:hyperlink w:anchor="AzureActiveDirectoryBasic" w:history="1">
        <w:r w:rsidR="00EE15B2" w:rsidRPr="00130AFF">
          <w:rPr>
            <w:rStyle w:val="Hyperlink"/>
            <w:rFonts w:ascii="Calibri" w:eastAsia="SimSun" w:hAnsi="Calibri"/>
          </w:rPr>
          <w:t>Azure Active Directory Basic</w:t>
        </w:r>
      </w:hyperlink>
      <w:r w:rsidR="00EE15B2" w:rsidRPr="00130AFF">
        <w:rPr>
          <w:rFonts w:ascii="Calibri" w:eastAsia="SimSun" w:hAnsi="Calibri"/>
        </w:rPr>
        <w:t>、</w:t>
      </w:r>
      <w:hyperlink w:anchor="AzureActiveDirectoryPremium" w:history="1">
        <w:r w:rsidR="00EE15B2" w:rsidRPr="00130AFF">
          <w:rPr>
            <w:rStyle w:val="Hyperlink"/>
            <w:rFonts w:ascii="Calibri" w:eastAsia="SimSun" w:hAnsi="Calibri"/>
          </w:rPr>
          <w:t>Azure Active Directory Premium</w:t>
        </w:r>
      </w:hyperlink>
      <w:r w:rsidR="00EE15B2" w:rsidRPr="00130AFF">
        <w:rPr>
          <w:rFonts w:ascii="Calibri" w:eastAsia="SimSun" w:hAnsi="Calibri"/>
        </w:rPr>
        <w:t xml:space="preserve"> </w:t>
      </w:r>
      <w:r w:rsidR="00EE15B2" w:rsidRPr="00130AFF">
        <w:rPr>
          <w:rFonts w:ascii="Calibri" w:eastAsia="SimSun" w:hAnsi="Calibri"/>
        </w:rPr>
        <w:t>和</w:t>
      </w:r>
      <w:hyperlink w:anchor="AzureInformationProtectionPremium" w:history="1">
        <w:r w:rsidR="00EE15B2" w:rsidRPr="000A6502">
          <w:rPr>
            <w:rStyle w:val="Hyperlink"/>
          </w:rPr>
          <w:t>Azure Information Protection Premium</w:t>
        </w:r>
      </w:hyperlink>
      <w:r w:rsidR="00EE15B2" w:rsidRPr="00130AFF">
        <w:rPr>
          <w:rFonts w:ascii="Calibri" w:eastAsia="SimSun" w:hAnsi="Calibri"/>
        </w:rPr>
        <w:t xml:space="preserve"> </w:t>
      </w:r>
      <w:r w:rsidR="00EE15B2" w:rsidRPr="00130AFF">
        <w:rPr>
          <w:rFonts w:ascii="Calibri" w:eastAsia="SimSun" w:hAnsi="Calibri"/>
        </w:rPr>
        <w:t>在线服务条目的章节标题已由</w:t>
      </w:r>
      <w:r w:rsidR="00EE15B2" w:rsidRPr="0040656A">
        <w:rPr>
          <w:rFonts w:ascii="SimSun" w:eastAsia="SimSun" w:hAnsi="SimSun"/>
        </w:rPr>
        <w:t>“</w:t>
      </w:r>
      <w:r w:rsidR="00EE15B2" w:rsidRPr="00130AFF">
        <w:rPr>
          <w:rFonts w:ascii="Calibri" w:eastAsia="SimSun" w:hAnsi="Calibri"/>
        </w:rPr>
        <w:t>企业移动性</w:t>
      </w:r>
      <w:r w:rsidR="00EE15B2" w:rsidRPr="00130AFF">
        <w:rPr>
          <w:rFonts w:ascii="Calibri" w:eastAsia="SimSun" w:hAnsi="Calibri"/>
        </w:rPr>
        <w:t xml:space="preserve"> + </w:t>
      </w:r>
      <w:r w:rsidR="00EE15B2" w:rsidRPr="00130AFF">
        <w:rPr>
          <w:rFonts w:ascii="Calibri" w:eastAsia="SimSun" w:hAnsi="Calibri"/>
        </w:rPr>
        <w:t>安全性</w:t>
      </w:r>
      <w:r w:rsidR="00EE15B2" w:rsidRPr="0040656A">
        <w:rPr>
          <w:rFonts w:ascii="SimSun" w:eastAsia="SimSun" w:hAnsi="SimSun"/>
        </w:rPr>
        <w:t>”</w:t>
      </w:r>
      <w:r w:rsidR="00EE15B2" w:rsidRPr="00130AFF">
        <w:rPr>
          <w:rFonts w:ascii="Calibri" w:eastAsia="SimSun" w:hAnsi="Calibri"/>
        </w:rPr>
        <w:t>替换为</w:t>
      </w:r>
      <w:r w:rsidR="00EE15B2" w:rsidRPr="00130AFF">
        <w:rPr>
          <w:rFonts w:ascii="Calibri" w:eastAsia="SimSun" w:hAnsi="Calibri"/>
        </w:rPr>
        <w:t xml:space="preserve">“Microsoft Azure </w:t>
      </w:r>
      <w:r w:rsidR="00EE15B2" w:rsidRPr="00130AFF">
        <w:rPr>
          <w:rFonts w:ascii="Calibri" w:eastAsia="SimSun" w:hAnsi="Calibri"/>
        </w:rPr>
        <w:t>计划</w:t>
      </w:r>
      <w:r w:rsidR="00EE15B2" w:rsidRPr="00130AFF">
        <w:rPr>
          <w:rFonts w:ascii="Calibri" w:eastAsia="SimSun" w:hAnsi="Calibri"/>
        </w:rPr>
        <w:t>”</w:t>
      </w:r>
      <w:r w:rsidR="00EE15B2" w:rsidRPr="00130AFF">
        <w:rPr>
          <w:rFonts w:ascii="Calibri" w:eastAsia="SimSun" w:hAnsi="Calibri"/>
        </w:rPr>
        <w:t>。已删除有关</w:t>
      </w:r>
      <w:r w:rsidR="00EE15B2" w:rsidRPr="00130AFF">
        <w:rPr>
          <w:rFonts w:ascii="Calibri" w:eastAsia="SimSun" w:hAnsi="Calibri"/>
        </w:rPr>
        <w:t xml:space="preserve"> Microsoft </w:t>
      </w:r>
      <w:r w:rsidR="00EE15B2" w:rsidRPr="00130AFF">
        <w:rPr>
          <w:rFonts w:ascii="Calibri" w:eastAsia="SimSun" w:hAnsi="Calibri"/>
        </w:rPr>
        <w:t>多重身份认证的条目，因为该在线服务不涉及任何需要单独说明的特定条款或声明。从在线服务条款中删除此条目并不会影响其对该在线服务的适用性，也不会影响适用于该在线服务的条款。</w:t>
      </w:r>
    </w:p>
    <w:p w:rsidR="00EE15B2" w:rsidRPr="00130AFF" w:rsidRDefault="005B7B93" w:rsidP="00EE15B2">
      <w:pPr>
        <w:pStyle w:val="ProductList-Body"/>
        <w:spacing w:before="60"/>
        <w:rPr>
          <w:rFonts w:ascii="Calibri" w:eastAsia="SimSun" w:hAnsi="Calibri"/>
        </w:rPr>
      </w:pPr>
      <w:hyperlink w:anchor="O365Services" w:history="1">
        <w:r w:rsidR="00EE15B2" w:rsidRPr="00130AFF">
          <w:rPr>
            <w:rStyle w:val="Hyperlink"/>
            <w:rFonts w:ascii="Calibri" w:eastAsia="SimSun" w:hAnsi="Calibri"/>
          </w:rPr>
          <w:t xml:space="preserve">Office 365 </w:t>
        </w:r>
        <w:r w:rsidR="00EE15B2" w:rsidRPr="00130AFF">
          <w:rPr>
            <w:rStyle w:val="Hyperlink"/>
            <w:rFonts w:ascii="Calibri" w:eastAsia="SimSun" w:hAnsi="Calibri"/>
          </w:rPr>
          <w:t>服务</w:t>
        </w:r>
      </w:hyperlink>
      <w:r w:rsidR="00EE15B2" w:rsidRPr="00130AFF">
        <w:rPr>
          <w:rFonts w:ascii="Calibri" w:eastAsia="SimSun" w:hAnsi="Calibri"/>
        </w:rPr>
        <w:t>：在</w:t>
      </w:r>
      <w:hyperlink w:anchor="Attachment1" w:history="1">
        <w:r w:rsidR="00EE15B2" w:rsidRPr="00130AFF">
          <w:rPr>
            <w:rStyle w:val="Hyperlink"/>
            <w:rFonts w:ascii="Calibri" w:eastAsia="SimSun" w:hAnsi="Calibri"/>
          </w:rPr>
          <w:t>附件</w:t>
        </w:r>
        <w:r w:rsidR="00EE15B2" w:rsidRPr="00130AFF">
          <w:rPr>
            <w:rStyle w:val="Hyperlink"/>
            <w:rFonts w:ascii="Calibri" w:eastAsia="SimSun" w:hAnsi="Calibri"/>
          </w:rPr>
          <w:t xml:space="preserve"> 1</w:t>
        </w:r>
      </w:hyperlink>
      <w:r w:rsidR="00EE15B2" w:rsidRPr="00130AFF">
        <w:rPr>
          <w:rFonts w:ascii="Calibri" w:eastAsia="SimSun" w:hAnsi="Calibri"/>
        </w:rPr>
        <w:t xml:space="preserve"> </w:t>
      </w:r>
      <w:r w:rsidR="00EE15B2" w:rsidRPr="00130AFF">
        <w:rPr>
          <w:rFonts w:ascii="Calibri" w:eastAsia="SimSun" w:hAnsi="Calibri"/>
        </w:rPr>
        <w:t>中为</w:t>
      </w:r>
      <w:r w:rsidR="00EE15B2" w:rsidRPr="00130AFF">
        <w:rPr>
          <w:rFonts w:ascii="Calibri" w:eastAsia="SimSun" w:hAnsi="Calibri"/>
        </w:rPr>
        <w:t xml:space="preserve"> </w:t>
      </w:r>
      <w:hyperlink w:anchor="MicrosoftTeams" w:history="1">
        <w:r w:rsidR="00EE15B2" w:rsidRPr="00130AFF">
          <w:rPr>
            <w:rStyle w:val="Hyperlink"/>
            <w:rFonts w:ascii="Calibri" w:eastAsia="SimSun" w:hAnsi="Calibri"/>
          </w:rPr>
          <w:t xml:space="preserve">Microsoft </w:t>
        </w:r>
        <w:r w:rsidR="00EE15B2" w:rsidRPr="00130AFF">
          <w:rPr>
            <w:rStyle w:val="Hyperlink"/>
            <w:rFonts w:ascii="Calibri" w:eastAsia="SimSun" w:hAnsi="Calibri"/>
          </w:rPr>
          <w:t>团队</w:t>
        </w:r>
      </w:hyperlink>
      <w:r w:rsidR="00EE15B2" w:rsidRPr="00130AFF">
        <w:rPr>
          <w:rFonts w:ascii="Calibri" w:eastAsia="SimSun" w:hAnsi="Calibri"/>
        </w:rPr>
        <w:t>添加了</w:t>
      </w:r>
      <w:r w:rsidR="00EE15B2" w:rsidRPr="00130AFF">
        <w:rPr>
          <w:rFonts w:ascii="Calibri" w:eastAsia="SimSun" w:hAnsi="Calibri"/>
        </w:rPr>
        <w:t xml:space="preserve"> H.264/MPEG-4 AVC </w:t>
      </w:r>
      <w:r w:rsidR="00EE15B2" w:rsidRPr="00130AFF">
        <w:rPr>
          <w:rFonts w:ascii="Calibri" w:eastAsia="SimSun" w:hAnsi="Calibri"/>
        </w:rPr>
        <w:t>声明。</w:t>
      </w:r>
      <w:r w:rsidR="00EE15B2" w:rsidRPr="00130AFF">
        <w:rPr>
          <w:rFonts w:ascii="Calibri" w:eastAsia="SimSun" w:hAnsi="Calibri"/>
        </w:rPr>
        <w:t xml:space="preserve">Delve Analytics </w:t>
      </w:r>
      <w:r w:rsidR="00EE15B2" w:rsidRPr="00130AFF">
        <w:rPr>
          <w:rFonts w:ascii="Calibri" w:eastAsia="SimSun" w:hAnsi="Calibri"/>
        </w:rPr>
        <w:t>已被替换为</w:t>
      </w:r>
      <w:r w:rsidR="00EE15B2" w:rsidRPr="00130AFF">
        <w:rPr>
          <w:rFonts w:ascii="Calibri" w:eastAsia="SimSun" w:hAnsi="Calibri"/>
        </w:rPr>
        <w:t xml:space="preserve"> </w:t>
      </w:r>
      <w:hyperlink w:anchor="MicrosoftMyAnalytics" w:history="1">
        <w:r w:rsidR="00EE15B2" w:rsidRPr="00130AFF">
          <w:rPr>
            <w:rStyle w:val="Hyperlink"/>
            <w:rFonts w:ascii="Calibri" w:eastAsia="SimSun" w:hAnsi="Calibri"/>
          </w:rPr>
          <w:t>Microsoft MyAnalytics</w:t>
        </w:r>
      </w:hyperlink>
      <w:r w:rsidR="00EE15B2" w:rsidRPr="00130AFF">
        <w:rPr>
          <w:rFonts w:ascii="Calibri" w:eastAsia="SimSun" w:hAnsi="Calibri"/>
        </w:rPr>
        <w:t>。</w:t>
      </w:r>
    </w:p>
    <w:p w:rsidR="00EE15B2" w:rsidRPr="00130AFF" w:rsidRDefault="005B7B93" w:rsidP="00EE15B2">
      <w:pPr>
        <w:pStyle w:val="ProductList-Body"/>
        <w:spacing w:before="60"/>
        <w:rPr>
          <w:rFonts w:ascii="Calibri" w:eastAsia="SimSun" w:hAnsi="Calibri"/>
        </w:rPr>
      </w:pPr>
      <w:hyperlink w:anchor="BingMaps" w:history="1">
        <w:r w:rsidR="00EE15B2" w:rsidRPr="00130AFF">
          <w:rPr>
            <w:rStyle w:val="Hyperlink"/>
            <w:rFonts w:ascii="Calibri" w:eastAsia="SimSun" w:hAnsi="Calibri"/>
          </w:rPr>
          <w:t xml:space="preserve">Bing Maps Enterprise Platform </w:t>
        </w:r>
        <w:r w:rsidR="00EE15B2" w:rsidRPr="00130AFF">
          <w:rPr>
            <w:rStyle w:val="Hyperlink"/>
            <w:rFonts w:ascii="Calibri" w:eastAsia="SimSun" w:hAnsi="Calibri"/>
          </w:rPr>
          <w:t>和</w:t>
        </w:r>
        <w:r w:rsidR="00EE15B2" w:rsidRPr="00130AFF">
          <w:rPr>
            <w:rStyle w:val="Hyperlink"/>
            <w:rFonts w:ascii="Calibri" w:eastAsia="SimSun" w:hAnsi="Calibri"/>
          </w:rPr>
          <w:t xml:space="preserve"> Bing Maps Mobile Asset Management Platform</w:t>
        </w:r>
      </w:hyperlink>
      <w:r w:rsidR="00EE15B2" w:rsidRPr="00130AFF">
        <w:rPr>
          <w:rFonts w:ascii="Calibri" w:eastAsia="SimSun" w:hAnsi="Calibri"/>
        </w:rPr>
        <w:t>：更新了该条目，新增有关</w:t>
      </w:r>
      <w:r w:rsidR="00EE15B2" w:rsidRPr="00130AFF">
        <w:rPr>
          <w:rFonts w:ascii="Calibri" w:eastAsia="SimSun" w:hAnsi="Calibri"/>
        </w:rPr>
        <w:t xml:space="preserve"> </w:t>
      </w:r>
      <w:r w:rsidR="00EE15B2" w:rsidRPr="00130AFF">
        <w:rPr>
          <w:rFonts w:ascii="Calibri" w:eastAsia="SimSun" w:hAnsi="Calibri"/>
          <w:color w:val="000000"/>
        </w:rPr>
        <w:t>Bing Maps Asset Management Platform</w:t>
      </w:r>
      <w:r w:rsidR="00EE15B2" w:rsidRPr="00130AFF">
        <w:rPr>
          <w:rFonts w:ascii="Calibri" w:eastAsia="SimSun" w:hAnsi="Calibri"/>
        </w:rPr>
        <w:t xml:space="preserve"> </w:t>
      </w:r>
      <w:r w:rsidR="00EE15B2" w:rsidRPr="00130AFF">
        <w:rPr>
          <w:rFonts w:ascii="Calibri" w:eastAsia="SimSun" w:hAnsi="Calibri"/>
        </w:rPr>
        <w:t>的内容。</w:t>
      </w:r>
    </w:p>
    <w:p w:rsidR="00C326F2" w:rsidRPr="00277EAD" w:rsidRDefault="005B7B93"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cs="MS Gothic"/>
            <w:sz w:val="16"/>
            <w:szCs w:val="16"/>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66729657"/>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5"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6"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66729658"/>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w:t>
      </w:r>
      <w:proofErr w:type="gramEnd"/>
      <w:r>
        <w:rPr>
          <w:rFonts w:eastAsia="SimSun" w:hint="eastAsia"/>
          <w:lang w:eastAsia="zh-CN"/>
        </w:rPr>
        <w:t>，包括所有文本、声音、视频或图像文件以及软件。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w:t>
      </w:r>
      <w:proofErr w:type="gramEnd"/>
      <w:r>
        <w:rPr>
          <w:rFonts w:eastAsia="SimSun" w:hint="eastAsia"/>
          <w:lang w:eastAsia="zh-CN"/>
        </w:rPr>
        <w:t>、现场承包商或者客户或其关联公司的现场代理商之外的在线服务用户。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roofErr w:type="gramEnd"/>
      <w:r>
        <w:rPr>
          <w:rFonts w:eastAsia="SimSun" w:hint="eastAsia"/>
          <w:lang w:eastAsia="zh-CN"/>
        </w:rPr>
        <w:t>。</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w:t>
      </w:r>
      <w:proofErr w:type="gramEnd"/>
      <w:r>
        <w:rPr>
          <w:rFonts w:eastAsia="SimSun" w:hint="eastAsia"/>
          <w:lang w:eastAsia="zh-CN"/>
        </w:rPr>
        <w:t>。在本定义中，硬件分区或刀片被视为单独的设备。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w:t>
      </w:r>
      <w:proofErr w:type="gramEnd"/>
      <w:r>
        <w:rPr>
          <w:rFonts w:eastAsia="SimSun" w:hint="eastAsia"/>
          <w:lang w:eastAsia="zh-CN"/>
        </w:rPr>
        <w:t>、数据、服务、网站或产品。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r w:rsidR="004C1B78">
        <w:fldChar w:fldCharType="begin"/>
      </w:r>
      <w:r w:rsidR="004C1B78">
        <w:instrText xml:space="preserve"> HYPERLINK "http://go.microsoft.com/?linkid=9839207" </w:instrText>
      </w:r>
      <w:r w:rsidR="004C1B78">
        <w:fldChar w:fldCharType="separate"/>
      </w:r>
      <w:r w:rsidRPr="00435331">
        <w:rPr>
          <w:rStyle w:val="Hyperlink"/>
          <w:rFonts w:eastAsia="SimSun" w:hint="eastAsia"/>
          <w:color w:val="0563C1"/>
          <w:lang w:eastAsia="zh-CN"/>
        </w:rPr>
        <w:t>http://go.microsoft.com/?linkid=9839207</w:t>
      </w:r>
      <w:r w:rsidR="004C1B78">
        <w:rPr>
          <w:rStyle w:val="Hyperlink"/>
          <w:rFonts w:eastAsia="SimSun"/>
          <w:color w:val="0563C1"/>
          <w:lang w:eastAsia="zh-CN"/>
        </w:rPr>
        <w:fldChar w:fldCharType="end"/>
      </w:r>
      <w:r w:rsidRPr="00C326F2">
        <w:rPr>
          <w:rFonts w:ascii="SimSun" w:eastAsia="SimSun" w:hAnsi="SimSun"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proofErr w:type="gramStart"/>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w:t>
      </w:r>
      <w:proofErr w:type="gramEnd"/>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proofErr w:type="gramStart"/>
      <w:r>
        <w:rPr>
          <w:rFonts w:eastAsia="SimSun"/>
          <w:lang w:eastAsia="zh-CN"/>
        </w:rPr>
        <w:t>SL</w:t>
      </w:r>
      <w:r w:rsidRPr="00B24C3D">
        <w:rPr>
          <w:rFonts w:ascii="SimSun" w:eastAsia="SimSun" w:hAnsi="SimSun"/>
          <w:lang w:eastAsia="zh-CN"/>
        </w:rPr>
        <w:t>”</w:t>
      </w:r>
      <w:r>
        <w:rPr>
          <w:rFonts w:eastAsia="SimSun" w:hint="eastAsia"/>
          <w:lang w:eastAsia="zh-CN"/>
        </w:rPr>
        <w:t>指订购许可</w:t>
      </w:r>
      <w:proofErr w:type="gramEnd"/>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8" w:name="_Toc453946572"/>
      <w:bookmarkStart w:id="19" w:name="_Toc451949009"/>
      <w:bookmarkStart w:id="20" w:name="_Toc466729659"/>
      <w:r w:rsidRPr="00277EAD">
        <w:rPr>
          <w:rFonts w:ascii="Calibri" w:eastAsia="SimSun" w:hAnsi="Calibri"/>
          <w:lang w:eastAsia="zh-CN"/>
        </w:rPr>
        <w:t>在线服务条款更新</w:t>
      </w:r>
      <w:bookmarkEnd w:id="18"/>
      <w:bookmarkEnd w:id="19"/>
      <w:bookmarkEnd w:id="20"/>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1" w:name="_Toc453946573"/>
      <w:bookmarkStart w:id="22" w:name="_Toc451949010"/>
      <w:bookmarkStart w:id="23" w:name="_Toc466729660"/>
      <w:bookmarkStart w:id="24" w:name="OnlineServicesChanges"/>
      <w:r w:rsidRPr="00277EAD">
        <w:rPr>
          <w:rFonts w:ascii="Calibri" w:eastAsia="SimSun" w:hAnsi="Calibri"/>
        </w:rPr>
        <w:t>在线服务更改和可用性</w:t>
      </w:r>
      <w:bookmarkEnd w:id="21"/>
      <w:bookmarkEnd w:id="22"/>
      <w:bookmarkEnd w:id="23"/>
    </w:p>
    <w:bookmarkEnd w:id="24"/>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7"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66729661"/>
      <w:r>
        <w:rPr>
          <w:rFonts w:eastAsia="SimSun" w:hint="eastAsia"/>
          <w:lang w:eastAsia="zh-CN"/>
        </w:rPr>
        <w:t>数据保留</w:t>
      </w:r>
      <w:bookmarkEnd w:id="25"/>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66729662"/>
      <w:r>
        <w:rPr>
          <w:rFonts w:eastAsia="SimSun" w:hint="eastAsia"/>
          <w:lang w:eastAsia="zh-CN"/>
        </w:rPr>
        <w:t>在线服务中的软件使用</w:t>
      </w:r>
      <w:bookmarkEnd w:id="26"/>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66729663"/>
      <w:r>
        <w:rPr>
          <w:rFonts w:eastAsia="SimSun" w:hint="eastAsia"/>
          <w:lang w:eastAsia="zh-CN"/>
        </w:rPr>
        <w:t>非微软产品</w:t>
      </w:r>
      <w:bookmarkEnd w:id="27"/>
    </w:p>
    <w:p w:rsidR="00877D86" w:rsidRDefault="004C1B78" w:rsidP="00877D86">
      <w:pPr>
        <w:pStyle w:val="ProductList-Body"/>
        <w:rPr>
          <w:rFonts w:eastAsia="SimSun"/>
          <w:lang w:eastAsia="zh-CN"/>
        </w:rPr>
      </w:pPr>
      <w:r w:rsidRPr="00395161">
        <w:rPr>
          <w:rFonts w:eastAsia="SimSun"/>
        </w:rPr>
        <w:t>客户使用在线服务时，</w:t>
      </w:r>
      <w:r w:rsidRPr="00395161">
        <w:rPr>
          <w:rFonts w:eastAsia="SimSun"/>
        </w:rPr>
        <w:t xml:space="preserve">Microsoft </w:t>
      </w:r>
      <w:r w:rsidRPr="00395161">
        <w:rPr>
          <w:rFonts w:eastAsia="SimSun"/>
        </w:rPr>
        <w:t>可向客户提供非</w:t>
      </w:r>
      <w:r w:rsidRPr="00395161">
        <w:rPr>
          <w:rFonts w:eastAsia="SimSun"/>
        </w:rPr>
        <w:t xml:space="preserve"> Microsoft </w:t>
      </w:r>
      <w:r w:rsidRPr="00395161">
        <w:rPr>
          <w:rFonts w:eastAsia="SimSun"/>
        </w:rPr>
        <w:t>产品（例如，通过商店或库，或者以搜索结果的形式提供）。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66729664"/>
      <w:r>
        <w:rPr>
          <w:rFonts w:eastAsia="SimSun" w:hint="eastAsia"/>
          <w:lang w:eastAsia="zh-CN"/>
        </w:rPr>
        <w:t>可接受的使用策略</w:t>
      </w:r>
      <w:bookmarkEnd w:id="28"/>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66729665"/>
      <w:r>
        <w:rPr>
          <w:rFonts w:eastAsia="SimSun" w:hint="eastAsia"/>
          <w:lang w:eastAsia="zh-CN"/>
        </w:rPr>
        <w:t>技术限制</w:t>
      </w:r>
      <w:bookmarkEnd w:id="29"/>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66729666"/>
      <w:r>
        <w:rPr>
          <w:rFonts w:eastAsia="SimSun" w:hint="eastAsia"/>
          <w:lang w:eastAsia="zh-CN"/>
        </w:rPr>
        <w:t>遵守法律</w:t>
      </w:r>
      <w:bookmarkEnd w:id="30"/>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4C1B78" w:rsidP="00877D86">
      <w:pPr>
        <w:pStyle w:val="ProductList-Body"/>
        <w:rPr>
          <w:rFonts w:eastAsia="SimSun"/>
          <w:lang w:eastAsia="zh-CN"/>
        </w:rPr>
      </w:pPr>
      <w:r w:rsidRPr="00395161">
        <w:rPr>
          <w:rFonts w:eastAsia="SimSun"/>
        </w:rPr>
        <w:t>客户必须遵守与其使用在线服务相关的所有适用法律和法规，包括与隐私、生物数据、数据保护和通信保密相关的法律。客户负责针对客户提供或控制的组件（例如通过</w:t>
      </w:r>
      <w:r w:rsidRPr="00395161">
        <w:rPr>
          <w:rFonts w:eastAsia="SimSun"/>
        </w:rPr>
        <w:t xml:space="preserve"> Microsoft Intune </w:t>
      </w:r>
      <w:r w:rsidRPr="00395161">
        <w:rPr>
          <w:rFonts w:eastAsia="SimSun"/>
        </w:rPr>
        <w:t>登记的设备或</w:t>
      </w:r>
      <w:r w:rsidRPr="00395161">
        <w:rPr>
          <w:rFonts w:eastAsia="SimSun"/>
        </w:rPr>
        <w:t xml:space="preserve"> Microsoft Azure </w:t>
      </w:r>
      <w:r w:rsidRPr="00395161">
        <w:rPr>
          <w:rFonts w:eastAsia="SimSu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1" w:name="_Toc466729667"/>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1"/>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66729668"/>
      <w:r>
        <w:rPr>
          <w:rFonts w:eastAsia="SimSun" w:hint="eastAsia"/>
          <w:lang w:eastAsia="zh-CN"/>
        </w:rPr>
        <w:t>电子通知</w:t>
      </w:r>
      <w:bookmarkEnd w:id="32"/>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3" w:name="_Toc466729669"/>
      <w:r>
        <w:rPr>
          <w:rFonts w:eastAsia="SimSun" w:hint="eastAsia"/>
          <w:lang w:eastAsia="zh-CN"/>
        </w:rPr>
        <w:t>许可的重新分配</w:t>
      </w:r>
      <w:bookmarkEnd w:id="33"/>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4" w:name="_Toc466729670"/>
      <w:r>
        <w:rPr>
          <w:rFonts w:eastAsia="SimSun" w:hint="eastAsia"/>
          <w:lang w:eastAsia="zh-CN"/>
        </w:rPr>
        <w:lastRenderedPageBreak/>
        <w:t>字体组件</w:t>
      </w:r>
      <w:bookmarkEnd w:id="34"/>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5" w:name="CompetitiveBenchmarking"/>
      <w:bookmarkStart w:id="36" w:name="_Toc459970689"/>
      <w:bookmarkStart w:id="37" w:name="_Toc466729671"/>
      <w:r w:rsidRPr="00F41912">
        <w:rPr>
          <w:rFonts w:eastAsia="SimSun"/>
        </w:rPr>
        <w:t>竞争性基准测试</w:t>
      </w:r>
      <w:bookmarkEnd w:id="35"/>
      <w:bookmarkEnd w:id="36"/>
      <w:bookmarkEnd w:id="37"/>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38" w:name="_Toc466729672"/>
      <w:r>
        <w:rPr>
          <w:rFonts w:eastAsia="SimSun" w:hint="eastAsia"/>
          <w:lang w:eastAsia="zh-CN"/>
        </w:rPr>
        <w:t>多路技术</w:t>
      </w:r>
      <w:bookmarkEnd w:id="38"/>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5B7B9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18"/>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9" w:name="PrivacyandSecurityTerms"/>
      <w:bookmarkStart w:id="40" w:name="_Toc466729673"/>
      <w:r>
        <w:rPr>
          <w:rFonts w:asciiTheme="minorHAnsi" w:eastAsia="SimSun" w:hAnsiTheme="minorHAnsi" w:hint="eastAsia"/>
          <w:lang w:eastAsia="zh-CN"/>
        </w:rPr>
        <w:lastRenderedPageBreak/>
        <w:t>隐私和安全条款</w:t>
      </w:r>
      <w:bookmarkEnd w:id="39"/>
      <w:bookmarkEnd w:id="40"/>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1" w:name="_Toc466729674"/>
      <w:r>
        <w:rPr>
          <w:rFonts w:hint="eastAsia"/>
          <w:lang w:eastAsia="zh-CN"/>
        </w:rPr>
        <w:t>一般隐私和安全条款</w:t>
      </w:r>
      <w:bookmarkEnd w:id="41"/>
    </w:p>
    <w:p w:rsidR="008C24C7" w:rsidRPr="00046F4D" w:rsidRDefault="008C24C7" w:rsidP="008C24C7">
      <w:pPr>
        <w:pStyle w:val="ProductList-SubSubSectionHeading"/>
        <w:outlineLvl w:val="2"/>
        <w:rPr>
          <w:rFonts w:eastAsia="SimSun"/>
        </w:rPr>
      </w:pPr>
      <w:bookmarkStart w:id="42" w:name="_Toc457466407"/>
      <w:bookmarkStart w:id="43" w:name="_Toc453946587"/>
      <w:bookmarkStart w:id="44" w:name="_Toc466729675"/>
      <w:r w:rsidRPr="00046F4D">
        <w:rPr>
          <w:rFonts w:eastAsia="SimSun"/>
        </w:rPr>
        <w:t>范围</w:t>
      </w:r>
      <w:bookmarkEnd w:id="42"/>
      <w:bookmarkEnd w:id="43"/>
      <w:bookmarkEnd w:id="44"/>
    </w:p>
    <w:p w:rsidR="008C24C7" w:rsidRPr="00046F4D" w:rsidRDefault="004C1B78" w:rsidP="008C24C7">
      <w:pPr>
        <w:pStyle w:val="ProductList-Body"/>
        <w:rPr>
          <w:rFonts w:eastAsia="SimSun"/>
        </w:rPr>
      </w:pPr>
      <w:r w:rsidRPr="00395161">
        <w:rPr>
          <w:rFonts w:eastAsia="SimSun"/>
        </w:rPr>
        <w:t>本节中的条款适用于所有在线服务（</w:t>
      </w:r>
      <w:r w:rsidRPr="00395161">
        <w:rPr>
          <w:rFonts w:eastAsia="SimSun"/>
        </w:rPr>
        <w:t>Bing Maps Enterprise Platform</w:t>
      </w:r>
      <w:r w:rsidRPr="00395161">
        <w:rPr>
          <w:rFonts w:eastAsia="SimSun"/>
        </w:rPr>
        <w:t>、</w:t>
      </w:r>
      <w:r w:rsidRPr="00395161">
        <w:rPr>
          <w:rFonts w:eastAsia="SimSun"/>
        </w:rPr>
        <w:t xml:space="preserve">Bing Maps Mobile Asset Management Platform </w:t>
      </w:r>
      <w:r w:rsidRPr="00395161">
        <w:rPr>
          <w:rFonts w:eastAsia="SimSun"/>
        </w:rPr>
        <w:t>和</w:t>
      </w:r>
      <w:r w:rsidRPr="00395161">
        <w:rPr>
          <w:rFonts w:eastAsia="SimSun"/>
        </w:rPr>
        <w:t xml:space="preserve"> Microsoft Translator </w:t>
      </w:r>
      <w:r w:rsidRPr="00395161">
        <w:rPr>
          <w:rFonts w:eastAsia="SimSun"/>
        </w:rPr>
        <w:t>除外，这些在线服务受下面引用的适用</w:t>
      </w:r>
      <w:hyperlink w:anchor="OnlineServiceSpecificTerms" w:history="1">
        <w:r w:rsidRPr="00830EF2">
          <w:rPr>
            <w:rStyle w:val="Hyperlink"/>
            <w:rFonts w:eastAsia="SimSun"/>
            <w:color w:val="0563C1"/>
          </w:rPr>
          <w:t>特定于在线服务的条款</w:t>
        </w:r>
      </w:hyperlink>
      <w:r w:rsidRPr="00395161">
        <w:rPr>
          <w:rFonts w:eastAsia="SimSun"/>
        </w:rPr>
        <w:t>中的隐私和</w:t>
      </w:r>
      <w:r w:rsidRPr="00395161">
        <w:rPr>
          <w:rFonts w:eastAsia="SimSun"/>
        </w:rPr>
        <w:t>/</w:t>
      </w:r>
      <w:r w:rsidRPr="00395161">
        <w:rPr>
          <w:rFonts w:eastAsia="SimSun"/>
        </w:rPr>
        <w:t>或安全条款的约束）</w:t>
      </w:r>
      <w:r w:rsidR="008C24C7" w:rsidRPr="00046F4D">
        <w:rPr>
          <w:rFonts w:eastAsia="SimSun"/>
        </w:rPr>
        <w:t>。</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5" w:name="_Toc466729676"/>
      <w:r>
        <w:rPr>
          <w:rFonts w:eastAsia="SimSun" w:hint="eastAsia"/>
          <w:lang w:eastAsia="zh-CN"/>
        </w:rPr>
        <w:t>客户数据的使用</w:t>
      </w:r>
      <w:bookmarkEnd w:id="4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6" w:name="_Toc417892060"/>
      <w:bookmarkStart w:id="47" w:name="_Toc423959220"/>
      <w:bookmarkStart w:id="48" w:name="_Toc466729677"/>
      <w:r>
        <w:rPr>
          <w:rFonts w:eastAsia="SimSun" w:hint="eastAsia"/>
          <w:lang w:eastAsia="zh-CN"/>
        </w:rPr>
        <w:t>客户数据的披露</w:t>
      </w:r>
      <w:bookmarkEnd w:id="46"/>
      <w:bookmarkEnd w:id="47"/>
      <w:bookmarkEnd w:id="4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9" w:name="_Toc466729678"/>
      <w:r>
        <w:rPr>
          <w:rFonts w:eastAsia="SimSun" w:hint="eastAsia"/>
          <w:lang w:eastAsia="zh-CN"/>
        </w:rPr>
        <w:t>教育机构</w:t>
      </w:r>
      <w:bookmarkEnd w:id="4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50" w:name="_Toc423959222"/>
      <w:bookmarkStart w:id="51" w:name="_Toc466729679"/>
      <w:bookmarkStart w:id="52" w:name="HIPPA"/>
      <w:bookmarkStart w:id="53" w:name="_Toc417892062"/>
      <w:r>
        <w:rPr>
          <w:rFonts w:eastAsia="SimSun" w:hint="eastAsia"/>
          <w:lang w:eastAsia="zh-CN"/>
        </w:rPr>
        <w:t>HIPAA Business Associate</w:t>
      </w:r>
      <w:bookmarkEnd w:id="50"/>
      <w:bookmarkEnd w:id="51"/>
    </w:p>
    <w:bookmarkEnd w:id="5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19"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4" w:name="_Toc466729680"/>
      <w:r>
        <w:rPr>
          <w:rFonts w:eastAsia="SimSun" w:hint="eastAsia"/>
          <w:lang w:eastAsia="zh-CN"/>
        </w:rPr>
        <w:t>安全性</w:t>
      </w:r>
      <w:bookmarkEnd w:id="5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55" w:name="_Toc466729681"/>
      <w:r>
        <w:rPr>
          <w:rFonts w:eastAsia="SimSun" w:hint="eastAsia"/>
          <w:lang w:eastAsia="zh-CN"/>
        </w:rPr>
        <w:t>安全事件通知</w:t>
      </w:r>
      <w:bookmarkEnd w:id="5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6" w:name="_Toc466729682"/>
      <w:bookmarkStart w:id="57" w:name="LocationofDataProcessing"/>
      <w:r w:rsidRPr="00812903">
        <w:rPr>
          <w:rFonts w:eastAsia="SimSun" w:hint="eastAsia"/>
          <w:szCs w:val="18"/>
          <w:lang w:eastAsia="zh-CN"/>
        </w:rPr>
        <w:t>数据处理的位置</w:t>
      </w:r>
      <w:bookmarkEnd w:id="56"/>
    </w:p>
    <w:bookmarkEnd w:id="5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58" w:name="_Toc417892066"/>
      <w:bookmarkStart w:id="59" w:name="_Toc412644895"/>
      <w:bookmarkStart w:id="60" w:name="_Toc466729683"/>
      <w:r w:rsidRPr="00812903">
        <w:rPr>
          <w:rFonts w:eastAsia="SimSun"/>
          <w:szCs w:val="18"/>
          <w:lang w:eastAsia="zh-CN"/>
        </w:rPr>
        <w:t>预览版</w:t>
      </w:r>
      <w:bookmarkEnd w:id="58"/>
      <w:bookmarkEnd w:id="59"/>
      <w:bookmarkEnd w:id="6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1" w:name="_Toc466729684"/>
      <w:r w:rsidRPr="00812903">
        <w:rPr>
          <w:rFonts w:eastAsia="SimSun" w:hint="eastAsia"/>
          <w:szCs w:val="18"/>
          <w:lang w:eastAsia="zh-CN"/>
        </w:rPr>
        <w:t>使用分包商</w:t>
      </w:r>
      <w:bookmarkEnd w:id="6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2" w:name="_Toc466729685"/>
      <w:r w:rsidRPr="00812903">
        <w:rPr>
          <w:rFonts w:eastAsia="SimSun" w:hint="eastAsia"/>
          <w:szCs w:val="18"/>
          <w:lang w:eastAsia="zh-CN"/>
        </w:rPr>
        <w:t>如何联系微软</w:t>
      </w:r>
      <w:bookmarkEnd w:id="6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0"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5B7B9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1"/>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3" w:name="_Toc466729686"/>
      <w:bookmarkStart w:id="64" w:name="DataProcessingTerms"/>
      <w:r w:rsidRPr="006A767B">
        <w:rPr>
          <w:rFonts w:hint="eastAsia"/>
          <w:lang w:eastAsia="zh-CN"/>
        </w:rPr>
        <w:lastRenderedPageBreak/>
        <w:t>数据</w:t>
      </w:r>
      <w:r>
        <w:rPr>
          <w:rFonts w:hint="eastAsia"/>
          <w:lang w:eastAsia="zh-CN"/>
        </w:rPr>
        <w:t>处理条款</w:t>
      </w:r>
      <w:bookmarkEnd w:id="63"/>
    </w:p>
    <w:bookmarkEnd w:id="6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以下每一服务均可作为独立的服务或包含在</w:t>
            </w:r>
            <w:r w:rsidRPr="00395161">
              <w:rPr>
                <w:rFonts w:eastAsia="SimSun"/>
                <w:sz w:val="16"/>
                <w:szCs w:val="16"/>
              </w:rPr>
              <w:t xml:space="preserve"> Dynamics 365 </w:t>
            </w:r>
            <w:r w:rsidRPr="00395161">
              <w:rPr>
                <w:rFonts w:eastAsia="SimSun"/>
                <w:sz w:val="16"/>
                <w:szCs w:val="16"/>
              </w:rPr>
              <w:t>品牌计划或应用程序中：</w:t>
            </w:r>
            <w:r w:rsidRPr="00395161">
              <w:rPr>
                <w:rFonts w:eastAsia="SimSun"/>
                <w:sz w:val="16"/>
                <w:szCs w:val="16"/>
              </w:rPr>
              <w:t>Microsoft Dynamics 365 for Customer Service</w:t>
            </w:r>
            <w:r w:rsidRPr="00395161">
              <w:rPr>
                <w:rFonts w:eastAsia="SimSun"/>
                <w:sz w:val="16"/>
                <w:szCs w:val="16"/>
              </w:rPr>
              <w:t>、</w:t>
            </w:r>
            <w:r w:rsidRPr="00395161">
              <w:rPr>
                <w:rFonts w:eastAsia="SimSun"/>
                <w:sz w:val="16"/>
                <w:szCs w:val="16"/>
              </w:rPr>
              <w:t>Microsoft Dynamics 365 for Field Service</w:t>
            </w:r>
            <w:r w:rsidRPr="00395161">
              <w:rPr>
                <w:rFonts w:eastAsia="SimSun"/>
                <w:sz w:val="16"/>
                <w:szCs w:val="16"/>
              </w:rPr>
              <w:t>、</w:t>
            </w:r>
            <w:r w:rsidRPr="00395161">
              <w:rPr>
                <w:rFonts w:eastAsia="SimSun"/>
                <w:sz w:val="16"/>
                <w:szCs w:val="16"/>
              </w:rPr>
              <w:t>Microsoft Dynamics 365 for Project Service Automation</w:t>
            </w:r>
            <w:r w:rsidRPr="00395161">
              <w:rPr>
                <w:rFonts w:eastAsia="SimSun"/>
                <w:sz w:val="16"/>
                <w:szCs w:val="16"/>
              </w:rPr>
              <w:t>、</w:t>
            </w:r>
            <w:r w:rsidRPr="00395161">
              <w:rPr>
                <w:rFonts w:eastAsia="SimSun"/>
                <w:sz w:val="16"/>
                <w:szCs w:val="16"/>
              </w:rPr>
              <w:t xml:space="preserve">Microsoft Dynamics 365 for Sales </w:t>
            </w:r>
            <w:r w:rsidRPr="00395161">
              <w:rPr>
                <w:rFonts w:eastAsia="SimSun"/>
                <w:sz w:val="16"/>
                <w:szCs w:val="16"/>
              </w:rPr>
              <w:t>和</w:t>
            </w:r>
            <w:r w:rsidRPr="00395161">
              <w:rPr>
                <w:rFonts w:eastAsia="SimSun"/>
                <w:sz w:val="16"/>
                <w:szCs w:val="16"/>
              </w:rPr>
              <w:t xml:space="preserve"> Microsoft Social Engagement</w:t>
            </w:r>
            <w:r w:rsidRPr="00395161">
              <w:rPr>
                <w:rFonts w:eastAsia="SimSun"/>
                <w:sz w:val="16"/>
                <w:szCs w:val="16"/>
              </w:rPr>
              <w:t>。</w:t>
            </w:r>
            <w:r w:rsidRPr="00395161">
              <w:rPr>
                <w:rFonts w:eastAsia="SimSun"/>
                <w:sz w:val="16"/>
                <w:szCs w:val="16"/>
              </w:rPr>
              <w:t xml:space="preserve">Microsoft Dynamics 365 </w:t>
            </w:r>
            <w:r w:rsidRPr="00395161">
              <w:rPr>
                <w:rFonts w:eastAsia="SimSun"/>
                <w:sz w:val="16"/>
                <w:szCs w:val="16"/>
              </w:rPr>
              <w:t>核心服务不包含</w:t>
            </w:r>
            <w:r w:rsidRPr="00395161">
              <w:rPr>
                <w:rFonts w:eastAsia="SimSun"/>
                <w:sz w:val="16"/>
                <w:szCs w:val="16"/>
              </w:rPr>
              <w:t xml:space="preserve"> (1) Microsoft Dynamics 365 for Operations </w:t>
            </w:r>
            <w:r w:rsidRPr="00395161">
              <w:rPr>
                <w:rFonts w:eastAsia="SimSun"/>
                <w:sz w:val="16"/>
                <w:szCs w:val="16"/>
              </w:rPr>
              <w:t>或</w:t>
            </w:r>
            <w:r w:rsidRPr="00395161">
              <w:rPr>
                <w:rFonts w:eastAsia="SimSun"/>
                <w:sz w:val="16"/>
                <w:szCs w:val="16"/>
              </w:rPr>
              <w:t xml:space="preserve"> Microsoft Dynamics 365 for Financials</w:t>
            </w:r>
            <w:r w:rsidRPr="00395161">
              <w:rPr>
                <w:rFonts w:eastAsia="SimSun"/>
                <w:sz w:val="16"/>
                <w:szCs w:val="16"/>
              </w:rPr>
              <w:t>；</w:t>
            </w:r>
            <w:r w:rsidRPr="00395161">
              <w:rPr>
                <w:rFonts w:eastAsia="SimSun"/>
                <w:sz w:val="16"/>
                <w:szCs w:val="16"/>
              </w:rPr>
              <w:t xml:space="preserve">(2) </w:t>
            </w:r>
            <w:r w:rsidRPr="00395161">
              <w:rPr>
                <w:rFonts w:eastAsia="SimSun"/>
                <w:sz w:val="16"/>
                <w:szCs w:val="16"/>
              </w:rPr>
              <w:t>适用于支持的设备或软件的</w:t>
            </w:r>
            <w:r w:rsidRPr="00395161">
              <w:rPr>
                <w:rFonts w:eastAsia="SimSun"/>
                <w:sz w:val="16"/>
                <w:szCs w:val="16"/>
              </w:rPr>
              <w:t xml:space="preserve"> Microsoft Dynamics 365 </w:t>
            </w:r>
            <w:r w:rsidRPr="00395161">
              <w:rPr>
                <w:rFonts w:eastAsia="SimSun"/>
                <w:sz w:val="16"/>
                <w:szCs w:val="16"/>
              </w:rPr>
              <w:t>服务，包括但不限于适用于应用、平板电脑和</w:t>
            </w:r>
            <w:r w:rsidRPr="00395161">
              <w:rPr>
                <w:rFonts w:eastAsia="SimSun"/>
                <w:sz w:val="16"/>
                <w:szCs w:val="16"/>
              </w:rPr>
              <w:t>/</w:t>
            </w:r>
            <w:r w:rsidRPr="00395161">
              <w:rPr>
                <w:rFonts w:eastAsia="SimSun"/>
                <w:sz w:val="16"/>
                <w:szCs w:val="16"/>
              </w:rPr>
              <w:t>或手机的</w:t>
            </w:r>
            <w:r w:rsidRPr="00395161">
              <w:rPr>
                <w:rFonts w:eastAsia="SimSun"/>
                <w:sz w:val="16"/>
                <w:szCs w:val="16"/>
              </w:rPr>
              <w:t xml:space="preserve"> Microsoft Dynamics 365</w:t>
            </w:r>
            <w:r w:rsidRPr="00395161">
              <w:rPr>
                <w:rFonts w:eastAsia="SimSun"/>
                <w:sz w:val="16"/>
                <w:szCs w:val="16"/>
              </w:rPr>
              <w:t>；或者</w:t>
            </w:r>
            <w:r w:rsidRPr="00395161">
              <w:rPr>
                <w:rFonts w:eastAsia="SimSun"/>
                <w:sz w:val="16"/>
                <w:szCs w:val="16"/>
              </w:rPr>
              <w:t xml:space="preserve"> (3) </w:t>
            </w:r>
            <w:r w:rsidRPr="00395161">
              <w:rPr>
                <w:rFonts w:eastAsia="SimSun"/>
                <w:sz w:val="16"/>
                <w:szCs w:val="16"/>
              </w:rPr>
              <w:t>随</w:t>
            </w:r>
            <w:r w:rsidRPr="00395161">
              <w:rPr>
                <w:rFonts w:eastAsia="SimSun"/>
                <w:sz w:val="16"/>
                <w:szCs w:val="16"/>
              </w:rPr>
              <w:t xml:space="preserve"> Microsoft Dynamics 365 </w:t>
            </w:r>
            <w:r w:rsidRPr="00395161">
              <w:rPr>
                <w:rFonts w:eastAsia="SimSun"/>
                <w:sz w:val="16"/>
                <w:szCs w:val="16"/>
              </w:rPr>
              <w:t>核心服务提供或与之相关的任何其他独立品牌的服务，但相应服务的许可条款中明确规定的情况除外。</w:t>
            </w:r>
          </w:p>
        </w:tc>
      </w:tr>
      <w:tr w:rsidR="00EE15B2" w:rsidRPr="0081072B" w:rsidTr="00A670E0">
        <w:tc>
          <w:tcPr>
            <w:tcW w:w="2610" w:type="dxa"/>
            <w:vAlign w:val="center"/>
          </w:tcPr>
          <w:p w:rsidR="00EE15B2" w:rsidRPr="00130AFF" w:rsidRDefault="00EE15B2" w:rsidP="00EE15B2">
            <w:pPr>
              <w:pStyle w:val="ProductList-Body"/>
              <w:rPr>
                <w:rFonts w:ascii="Calibri" w:eastAsia="SimSun" w:hAnsi="Calibri"/>
                <w:sz w:val="16"/>
                <w:szCs w:val="16"/>
              </w:rPr>
            </w:pPr>
            <w:r w:rsidRPr="00130AFF">
              <w:rPr>
                <w:rFonts w:ascii="Calibri" w:eastAsia="SimSun" w:hAnsi="Calibri"/>
                <w:sz w:val="16"/>
                <w:szCs w:val="16"/>
              </w:rPr>
              <w:t xml:space="preserve">Office 365 </w:t>
            </w:r>
            <w:r w:rsidRPr="00130AFF">
              <w:rPr>
                <w:rFonts w:ascii="Calibri" w:eastAsia="SimSun" w:hAnsi="Calibri"/>
                <w:sz w:val="16"/>
                <w:szCs w:val="16"/>
              </w:rPr>
              <w:t>服务</w:t>
            </w:r>
          </w:p>
        </w:tc>
        <w:tc>
          <w:tcPr>
            <w:tcW w:w="8190" w:type="dxa"/>
          </w:tcPr>
          <w:p w:rsidR="00EE15B2" w:rsidRPr="00130AFF" w:rsidRDefault="00EE15B2" w:rsidP="00EE15B2">
            <w:pPr>
              <w:pStyle w:val="ProductList-Body"/>
              <w:rPr>
                <w:rFonts w:ascii="Calibri" w:eastAsia="SimSun" w:hAnsi="Calibri"/>
                <w:sz w:val="16"/>
                <w:szCs w:val="16"/>
              </w:rPr>
            </w:pPr>
            <w:r w:rsidRPr="00130AFF">
              <w:rPr>
                <w:rFonts w:ascii="Calibri" w:eastAsia="SimSun" w:hAnsi="Calibri"/>
                <w:sz w:val="16"/>
                <w:szCs w:val="16"/>
              </w:rPr>
              <w:t>以下服务，每一个均可作为独立的服务或包括在</w:t>
            </w:r>
            <w:r w:rsidRPr="00130AFF">
              <w:rPr>
                <w:rFonts w:ascii="Calibri" w:eastAsia="SimSun" w:hAnsi="Calibri"/>
                <w:sz w:val="16"/>
                <w:szCs w:val="16"/>
              </w:rPr>
              <w:t xml:space="preserve"> Office 365 </w:t>
            </w:r>
            <w:r w:rsidRPr="00130AFF">
              <w:rPr>
                <w:rFonts w:ascii="Calibri" w:eastAsia="SimSun" w:hAnsi="Calibri"/>
                <w:sz w:val="16"/>
                <w:szCs w:val="16"/>
              </w:rPr>
              <w:t>品牌的计划或套件中：</w:t>
            </w:r>
            <w:r w:rsidRPr="00130AFF">
              <w:rPr>
                <w:rFonts w:ascii="Calibri" w:eastAsia="SimSun" w:hAnsi="Calibri"/>
                <w:sz w:val="16"/>
                <w:szCs w:val="16"/>
              </w:rPr>
              <w:t>Exchange Online</w:t>
            </w:r>
            <w:r w:rsidRPr="00130AFF">
              <w:rPr>
                <w:rFonts w:ascii="Calibri" w:eastAsia="SimSun" w:hAnsi="Calibri"/>
                <w:sz w:val="16"/>
                <w:szCs w:val="16"/>
              </w:rPr>
              <w:t>、</w:t>
            </w:r>
            <w:r w:rsidRPr="00130AFF">
              <w:rPr>
                <w:rFonts w:ascii="Calibri" w:eastAsia="SimSun" w:hAnsi="Calibri"/>
                <w:sz w:val="16"/>
                <w:szCs w:val="16"/>
              </w:rPr>
              <w:t>Exchange Online Archiving</w:t>
            </w:r>
            <w:r w:rsidRPr="00130AFF">
              <w:rPr>
                <w:rFonts w:ascii="Calibri" w:eastAsia="SimSun" w:hAnsi="Calibri"/>
                <w:sz w:val="16"/>
                <w:szCs w:val="16"/>
              </w:rPr>
              <w:t>、</w:t>
            </w:r>
            <w:r w:rsidRPr="00130AFF">
              <w:rPr>
                <w:rFonts w:ascii="Calibri" w:eastAsia="SimSun" w:hAnsi="Calibri"/>
                <w:sz w:val="16"/>
                <w:szCs w:val="16"/>
              </w:rPr>
              <w:t>Exchange Online Protection</w:t>
            </w:r>
            <w:r w:rsidRPr="00130AFF">
              <w:rPr>
                <w:rFonts w:ascii="Calibri" w:eastAsia="SimSun" w:hAnsi="Calibri"/>
                <w:sz w:val="16"/>
                <w:szCs w:val="16"/>
              </w:rPr>
              <w:t>、</w:t>
            </w:r>
            <w:r w:rsidRPr="00130AFF">
              <w:rPr>
                <w:rFonts w:ascii="Calibri" w:eastAsia="SimSun" w:hAnsi="Calibri"/>
                <w:sz w:val="16"/>
                <w:szCs w:val="16"/>
              </w:rPr>
              <w:t xml:space="preserve">Office 365 </w:t>
            </w:r>
            <w:r w:rsidRPr="00130AFF">
              <w:rPr>
                <w:rFonts w:ascii="Calibri" w:eastAsia="SimSun" w:hAnsi="Calibri"/>
                <w:sz w:val="16"/>
                <w:szCs w:val="16"/>
              </w:rPr>
              <w:t>高级威胁防护、</w:t>
            </w:r>
            <w:r w:rsidRPr="00130AFF">
              <w:rPr>
                <w:rFonts w:ascii="Calibri" w:eastAsia="SimSun" w:hAnsi="Calibri"/>
                <w:sz w:val="16"/>
                <w:szCs w:val="16"/>
              </w:rPr>
              <w:t>SharePoint Online</w:t>
            </w:r>
            <w:r w:rsidRPr="00130AFF">
              <w:rPr>
                <w:rFonts w:ascii="Calibri" w:eastAsia="SimSun" w:hAnsi="Calibri"/>
                <w:sz w:val="16"/>
                <w:szCs w:val="16"/>
              </w:rPr>
              <w:t>、</w:t>
            </w:r>
            <w:r w:rsidRPr="00130AFF">
              <w:rPr>
                <w:rFonts w:ascii="Calibri" w:eastAsia="SimSun" w:hAnsi="Calibri"/>
                <w:sz w:val="16"/>
                <w:szCs w:val="16"/>
              </w:rPr>
              <w:t>OneDrive for Business</w:t>
            </w:r>
            <w:r w:rsidRPr="00130AFF">
              <w:rPr>
                <w:rFonts w:ascii="Calibri" w:eastAsia="SimSun" w:hAnsi="Calibri"/>
                <w:sz w:val="16"/>
                <w:szCs w:val="16"/>
              </w:rPr>
              <w:t>、</w:t>
            </w:r>
            <w:r w:rsidRPr="00130AFF">
              <w:rPr>
                <w:rFonts w:ascii="Calibri" w:eastAsia="SimSun" w:hAnsi="Calibri"/>
                <w:sz w:val="16"/>
                <w:szCs w:val="16"/>
              </w:rPr>
              <w:t>Project Online</w:t>
            </w:r>
            <w:r w:rsidRPr="00130AFF">
              <w:rPr>
                <w:rFonts w:ascii="Calibri" w:eastAsia="SimSun" w:hAnsi="Calibri"/>
                <w:sz w:val="16"/>
                <w:szCs w:val="16"/>
              </w:rPr>
              <w:t>、</w:t>
            </w:r>
            <w:r w:rsidRPr="00130AFF">
              <w:rPr>
                <w:rFonts w:ascii="Calibri" w:eastAsia="SimSun" w:hAnsi="Calibri"/>
                <w:sz w:val="16"/>
                <w:szCs w:val="16"/>
              </w:rPr>
              <w:t>Skype for Business Online</w:t>
            </w:r>
            <w:r w:rsidRPr="00130AFF">
              <w:rPr>
                <w:rFonts w:ascii="Calibri" w:eastAsia="SimSun" w:hAnsi="Calibri"/>
                <w:sz w:val="16"/>
                <w:szCs w:val="16"/>
              </w:rPr>
              <w:t>、</w:t>
            </w:r>
            <w:r w:rsidRPr="00130AFF">
              <w:rPr>
                <w:rFonts w:ascii="Calibri" w:eastAsia="SimSun" w:hAnsi="Calibri"/>
                <w:sz w:val="16"/>
                <w:szCs w:val="16"/>
              </w:rPr>
              <w:t>Sway</w:t>
            </w:r>
            <w:r w:rsidRPr="00130AFF">
              <w:rPr>
                <w:rFonts w:ascii="Calibri" w:eastAsia="SimSun" w:hAnsi="Calibri"/>
                <w:sz w:val="16"/>
                <w:szCs w:val="16"/>
              </w:rPr>
              <w:t>、</w:t>
            </w:r>
            <w:r w:rsidRPr="00130AFF">
              <w:rPr>
                <w:rFonts w:ascii="Calibri" w:eastAsia="SimSun" w:hAnsi="Calibri"/>
                <w:sz w:val="16"/>
                <w:szCs w:val="16"/>
              </w:rPr>
              <w:t>Office Online</w:t>
            </w:r>
            <w:r w:rsidRPr="00130AFF">
              <w:rPr>
                <w:rFonts w:ascii="Calibri" w:eastAsia="SimSun" w:hAnsi="Calibri"/>
                <w:sz w:val="16"/>
                <w:szCs w:val="16"/>
              </w:rPr>
              <w:t>、</w:t>
            </w:r>
            <w:r w:rsidRPr="00130AFF">
              <w:rPr>
                <w:rFonts w:ascii="Calibri" w:eastAsia="SimSun" w:hAnsi="Calibri"/>
                <w:sz w:val="16"/>
                <w:szCs w:val="16"/>
              </w:rPr>
              <w:t>Microsoft MyAnalytics</w:t>
            </w:r>
            <w:r w:rsidRPr="00130AFF">
              <w:rPr>
                <w:rFonts w:ascii="Calibri" w:eastAsia="SimSun" w:hAnsi="Calibri"/>
                <w:sz w:val="16"/>
                <w:szCs w:val="16"/>
              </w:rPr>
              <w:t>、</w:t>
            </w:r>
            <w:r w:rsidRPr="00130AFF">
              <w:rPr>
                <w:rFonts w:ascii="Calibri" w:eastAsia="SimSun" w:hAnsi="Calibri"/>
                <w:sz w:val="16"/>
                <w:szCs w:val="16"/>
              </w:rPr>
              <w:t xml:space="preserve">Customer Lockbox </w:t>
            </w:r>
            <w:r w:rsidRPr="00130AFF">
              <w:rPr>
                <w:rFonts w:ascii="Calibri" w:eastAsia="SimSun" w:hAnsi="Calibri"/>
                <w:sz w:val="16"/>
                <w:szCs w:val="16"/>
              </w:rPr>
              <w:t>和</w:t>
            </w:r>
            <w:r w:rsidRPr="00130AFF">
              <w:rPr>
                <w:rFonts w:ascii="Calibri" w:eastAsia="SimSun" w:hAnsi="Calibri"/>
                <w:sz w:val="16"/>
                <w:szCs w:val="16"/>
              </w:rPr>
              <w:t xml:space="preserve"> Yammer Enterprise</w:t>
            </w:r>
            <w:r w:rsidRPr="00130AFF">
              <w:rPr>
                <w:rFonts w:ascii="Calibri" w:eastAsia="SimSun" w:hAnsi="Calibri"/>
                <w:sz w:val="16"/>
                <w:szCs w:val="16"/>
              </w:rPr>
              <w:t>。</w:t>
            </w:r>
            <w:r w:rsidRPr="00130AFF">
              <w:rPr>
                <w:rFonts w:ascii="Calibri" w:eastAsia="SimSun" w:hAnsi="Calibri"/>
                <w:sz w:val="16"/>
                <w:szCs w:val="16"/>
              </w:rPr>
              <w:t xml:space="preserve">Office 365 </w:t>
            </w:r>
            <w:r w:rsidRPr="00130AFF">
              <w:rPr>
                <w:rFonts w:ascii="Calibri" w:eastAsia="SimSun" w:hAnsi="Calibri"/>
                <w:sz w:val="16"/>
                <w:szCs w:val="16"/>
              </w:rPr>
              <w:t>服务不包括</w:t>
            </w:r>
            <w:r w:rsidRPr="00130AFF">
              <w:rPr>
                <w:rFonts w:ascii="Calibri" w:eastAsia="SimSun" w:hAnsi="Calibri"/>
                <w:sz w:val="16"/>
                <w:szCs w:val="16"/>
              </w:rPr>
              <w:t xml:space="preserve"> Office 365 ProPlus</w:t>
            </w:r>
            <w:r w:rsidRPr="00130AFF">
              <w:rPr>
                <w:rFonts w:ascii="Calibri" w:eastAsia="SimSun" w:hAnsi="Calibri"/>
                <w:sz w:val="16"/>
                <w:szCs w:val="16"/>
              </w:rPr>
              <w:t>、在微软控制范围之外运营的任何</w:t>
            </w:r>
            <w:r w:rsidRPr="00130AFF">
              <w:rPr>
                <w:rFonts w:ascii="Calibri" w:eastAsia="SimSun" w:hAnsi="Calibri"/>
                <w:sz w:val="16"/>
                <w:szCs w:val="16"/>
              </w:rPr>
              <w:t xml:space="preserve"> PSTN </w:t>
            </w:r>
            <w:r w:rsidRPr="00130AFF">
              <w:rPr>
                <w:rFonts w:ascii="Calibri" w:eastAsia="SimSun" w:hAnsi="Calibri"/>
                <w:sz w:val="16"/>
                <w:szCs w:val="16"/>
              </w:rPr>
              <w:t>服务部分、任何客户端软件或任何通过</w:t>
            </w:r>
            <w:r w:rsidRPr="00130AFF">
              <w:rPr>
                <w:rFonts w:ascii="Calibri" w:eastAsia="SimSun" w:hAnsi="Calibri"/>
                <w:sz w:val="16"/>
                <w:szCs w:val="16"/>
              </w:rPr>
              <w:t xml:space="preserve"> Office 365 </w:t>
            </w:r>
            <w:r w:rsidRPr="00130AFF">
              <w:rPr>
                <w:rFonts w:ascii="Calibri" w:eastAsia="SimSun" w:hAnsi="Calibri"/>
                <w:sz w:val="16"/>
                <w:szCs w:val="16"/>
              </w:rPr>
              <w:t>品牌计划或套件提供的单独品牌的服务，例如</w:t>
            </w:r>
            <w:r w:rsidRPr="00130AFF">
              <w:rPr>
                <w:rFonts w:ascii="Calibri" w:eastAsia="SimSun" w:hAnsi="Calibri"/>
                <w:sz w:val="16"/>
                <w:szCs w:val="16"/>
              </w:rPr>
              <w:t xml:space="preserve"> Bing </w:t>
            </w:r>
            <w:proofErr w:type="gramStart"/>
            <w:r w:rsidRPr="00130AFF">
              <w:rPr>
                <w:rFonts w:ascii="Calibri" w:eastAsia="SimSun" w:hAnsi="Calibri"/>
                <w:sz w:val="16"/>
                <w:szCs w:val="16"/>
              </w:rPr>
              <w:t>或品牌名称中带有</w:t>
            </w:r>
            <w:r w:rsidRPr="00130AFF">
              <w:rPr>
                <w:rFonts w:ascii="Calibri" w:eastAsia="SimSun" w:hAnsi="Calibri"/>
                <w:sz w:val="16"/>
                <w:szCs w:val="16"/>
              </w:rPr>
              <w:t>“</w:t>
            </w:r>
            <w:proofErr w:type="gramEnd"/>
            <w:r w:rsidRPr="00130AFF">
              <w:rPr>
                <w:rFonts w:ascii="Calibri" w:eastAsia="SimSun" w:hAnsi="Calibri"/>
                <w:sz w:val="16"/>
                <w:szCs w:val="16"/>
              </w:rPr>
              <w:t>for Office 365”</w:t>
            </w:r>
            <w:r w:rsidRPr="00130AFF">
              <w:rPr>
                <w:rFonts w:ascii="Calibri" w:eastAsia="SimSun" w:hAnsi="Calibri"/>
                <w:sz w:val="16"/>
                <w:szCs w:val="16"/>
              </w:rPr>
              <w:t>的服务。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bookmarkStart w:id="65" w:name="MicrosoftAzureCoreServices"/>
            <w:r w:rsidRPr="00395161">
              <w:rPr>
                <w:rFonts w:eastAsia="SimSun"/>
                <w:sz w:val="16"/>
                <w:szCs w:val="16"/>
              </w:rPr>
              <w:t xml:space="preserve">Microsoft Azure </w:t>
            </w:r>
            <w:r w:rsidRPr="00395161">
              <w:rPr>
                <w:rFonts w:eastAsia="SimSun"/>
                <w:sz w:val="16"/>
                <w:szCs w:val="16"/>
              </w:rPr>
              <w:t>核心服务</w:t>
            </w:r>
            <w:bookmarkEnd w:id="65"/>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Active Directory</w:t>
            </w:r>
            <w:r w:rsidRPr="00395161">
              <w:rPr>
                <w:rFonts w:eastAsia="SimSun"/>
                <w:sz w:val="16"/>
                <w:szCs w:val="16"/>
              </w:rPr>
              <w:t>、</w:t>
            </w:r>
            <w:r w:rsidRPr="00395161">
              <w:rPr>
                <w:rFonts w:eastAsia="SimSun"/>
                <w:sz w:val="16"/>
                <w:szCs w:val="16"/>
              </w:rPr>
              <w:t xml:space="preserve">API </w:t>
            </w:r>
            <w:r w:rsidRPr="00395161">
              <w:rPr>
                <w:rFonts w:eastAsia="SimSun"/>
                <w:sz w:val="16"/>
                <w:szCs w:val="16"/>
              </w:rPr>
              <w:t>管理、应用服务（</w:t>
            </w:r>
            <w:r w:rsidRPr="00395161">
              <w:rPr>
                <w:rFonts w:eastAsia="SimSun"/>
                <w:sz w:val="16"/>
                <w:szCs w:val="16"/>
              </w:rPr>
              <w:t xml:space="preserve">API </w:t>
            </w:r>
            <w:r w:rsidRPr="00395161">
              <w:rPr>
                <w:rFonts w:eastAsia="SimSun"/>
                <w:sz w:val="16"/>
                <w:szCs w:val="16"/>
              </w:rPr>
              <w:t>应用、移动应用、</w:t>
            </w:r>
            <w:r w:rsidRPr="00395161">
              <w:rPr>
                <w:rFonts w:eastAsia="SimSun"/>
                <w:sz w:val="16"/>
                <w:szCs w:val="16"/>
              </w:rPr>
              <w:t xml:space="preserve">Web </w:t>
            </w:r>
            <w:r w:rsidRPr="00395161">
              <w:rPr>
                <w:rFonts w:eastAsia="SimSun"/>
                <w:sz w:val="16"/>
                <w:szCs w:val="16"/>
              </w:rPr>
              <w:t>应用）、自动化、备份、批处理、</w:t>
            </w:r>
            <w:r w:rsidRPr="00395161">
              <w:rPr>
                <w:rFonts w:eastAsia="SimSun"/>
                <w:sz w:val="16"/>
                <w:szCs w:val="16"/>
              </w:rPr>
              <w:t xml:space="preserve">BizTalk </w:t>
            </w:r>
            <w:r w:rsidRPr="00395161">
              <w:rPr>
                <w:rFonts w:eastAsia="SimSun"/>
                <w:sz w:val="16"/>
                <w:szCs w:val="16"/>
              </w:rPr>
              <w:t>服务、云服务、</w:t>
            </w:r>
            <w:r w:rsidRPr="00395161">
              <w:rPr>
                <w:rFonts w:eastAsia="SimSun"/>
                <w:sz w:val="16"/>
                <w:szCs w:val="16"/>
              </w:rPr>
              <w:t>DocumentDB</w:t>
            </w:r>
            <w:r w:rsidRPr="00395161">
              <w:rPr>
                <w:rFonts w:eastAsia="SimSun"/>
                <w:sz w:val="16"/>
                <w:szCs w:val="16"/>
              </w:rPr>
              <w:t>、事件中心、</w:t>
            </w:r>
            <w:r w:rsidRPr="00395161">
              <w:rPr>
                <w:rFonts w:eastAsia="SimSun"/>
                <w:sz w:val="16"/>
                <w:szCs w:val="16"/>
              </w:rPr>
              <w:t>Express Route</w:t>
            </w:r>
            <w:r w:rsidRPr="00395161">
              <w:rPr>
                <w:rFonts w:eastAsia="SimSun"/>
                <w:sz w:val="16"/>
                <w:szCs w:val="16"/>
              </w:rPr>
              <w:t>、</w:t>
            </w:r>
            <w:r w:rsidRPr="00395161">
              <w:rPr>
                <w:rFonts w:eastAsia="SimSun"/>
                <w:sz w:val="16"/>
                <w:szCs w:val="16"/>
              </w:rPr>
              <w:t>HDInsight</w:t>
            </w:r>
            <w:r w:rsidRPr="00395161">
              <w:rPr>
                <w:rFonts w:eastAsia="SimSun"/>
                <w:sz w:val="16"/>
                <w:szCs w:val="16"/>
              </w:rPr>
              <w:t>、密钥保管库、负载均衡器、机器学习、管理门户、媒体服务、多重身份验证、通知中心、</w:t>
            </w:r>
            <w:r w:rsidRPr="00395161">
              <w:rPr>
                <w:rFonts w:eastAsia="SimSun"/>
                <w:sz w:val="16"/>
                <w:szCs w:val="16"/>
              </w:rPr>
              <w:t>Operational Insights</w:t>
            </w:r>
            <w:r w:rsidRPr="00395161">
              <w:rPr>
                <w:rFonts w:eastAsia="SimSun"/>
                <w:sz w:val="16"/>
                <w:szCs w:val="16"/>
              </w:rPr>
              <w:t>、</w:t>
            </w:r>
            <w:r w:rsidRPr="00395161">
              <w:rPr>
                <w:rFonts w:eastAsia="SimSun"/>
                <w:sz w:val="16"/>
                <w:szCs w:val="16"/>
              </w:rPr>
              <w:t xml:space="preserve">Redis </w:t>
            </w:r>
            <w:r w:rsidRPr="00395161">
              <w:rPr>
                <w:rFonts w:eastAsia="SimSun"/>
                <w:sz w:val="16"/>
                <w:szCs w:val="16"/>
              </w:rPr>
              <w:t>缓存、</w:t>
            </w:r>
            <w:r w:rsidRPr="00395161">
              <w:rPr>
                <w:rFonts w:eastAsia="SimSun"/>
                <w:sz w:val="16"/>
                <w:szCs w:val="16"/>
              </w:rPr>
              <w:t xml:space="preserve">Rights Management </w:t>
            </w:r>
            <w:r w:rsidRPr="00395161">
              <w:rPr>
                <w:rFonts w:eastAsia="SimSun"/>
                <w:sz w:val="16"/>
                <w:szCs w:val="16"/>
              </w:rPr>
              <w:t>服务、调度程序、服务总线、站点恢复、</w:t>
            </w:r>
            <w:r w:rsidRPr="00395161">
              <w:rPr>
                <w:rFonts w:eastAsia="SimSun"/>
                <w:sz w:val="16"/>
                <w:szCs w:val="16"/>
              </w:rPr>
              <w:t xml:space="preserve">SQL </w:t>
            </w:r>
            <w:r w:rsidRPr="00395161">
              <w:rPr>
                <w:rFonts w:eastAsia="SimSun"/>
                <w:sz w:val="16"/>
                <w:szCs w:val="16"/>
              </w:rPr>
              <w:t>数据库、存储、</w:t>
            </w:r>
            <w:r w:rsidRPr="00395161">
              <w:rPr>
                <w:rFonts w:eastAsia="SimSun"/>
                <w:sz w:val="16"/>
                <w:szCs w:val="16"/>
              </w:rPr>
              <w:t>StorSimple</w:t>
            </w:r>
            <w:r w:rsidRPr="00395161">
              <w:rPr>
                <w:rFonts w:eastAsia="SimSun"/>
                <w:sz w:val="16"/>
                <w:szCs w:val="16"/>
              </w:rPr>
              <w:t>、流分析、流量管理器、虚拟机、虚拟网络、</w:t>
            </w:r>
            <w:r w:rsidRPr="00395161">
              <w:rPr>
                <w:rFonts w:eastAsia="SimSun"/>
                <w:sz w:val="16"/>
                <w:szCs w:val="16"/>
              </w:rPr>
              <w:t xml:space="preserve">Visual Studio Team Services </w:t>
            </w:r>
            <w:r w:rsidRPr="00395161">
              <w:rPr>
                <w:rFonts w:eastAsia="SimSun"/>
                <w:sz w:val="16"/>
                <w:szCs w:val="16"/>
              </w:rPr>
              <w:t>以及工作流程管理器。</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在</w:t>
            </w:r>
            <w:r w:rsidRPr="005C60BD">
              <w:rPr>
                <w:rFonts w:eastAsiaTheme="majorEastAsia" w:cs="MingLiU"/>
                <w:sz w:val="16"/>
                <w:szCs w:val="16"/>
              </w:rPr>
              <w:t>线服务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r w:rsidRPr="005C60BD">
              <w:rPr>
                <w:rFonts w:eastAsiaTheme="majorEastAsia" w:cs="MS Gothic"/>
                <w:sz w:val="16"/>
                <w:szCs w:val="16"/>
              </w:rPr>
              <w:t>的云服</w:t>
            </w:r>
            <w:r w:rsidRPr="005C60BD">
              <w:rPr>
                <w:rFonts w:eastAsiaTheme="majorEastAsia" w:cs="MingLiU"/>
                <w:sz w:val="16"/>
                <w:szCs w:val="16"/>
              </w:rPr>
              <w:t>务部分，例如</w:t>
            </w:r>
            <w:r w:rsidRPr="005C60BD">
              <w:rPr>
                <w:rFonts w:eastAsiaTheme="majorEastAsia"/>
                <w:sz w:val="16"/>
                <w:szCs w:val="16"/>
              </w:rPr>
              <w:t xml:space="preserve"> Microsoft Intune </w:t>
            </w:r>
            <w:r w:rsidRPr="005C60BD">
              <w:rPr>
                <w:rFonts w:eastAsiaTheme="majorEastAsia" w:cs="MS Gothic"/>
                <w:sz w:val="16"/>
                <w:szCs w:val="16"/>
              </w:rPr>
              <w:t>附加</w:t>
            </w:r>
            <w:r w:rsidRPr="005C60BD">
              <w:rPr>
                <w:rFonts w:eastAsiaTheme="majorEastAsia" w:cs="MingLiU"/>
                <w:sz w:val="16"/>
                <w:szCs w:val="16"/>
              </w:rPr>
              <w:t>产品或</w:t>
            </w:r>
            <w:r w:rsidRPr="005C60BD">
              <w:rPr>
                <w:rFonts w:eastAsiaTheme="majorEastAsia"/>
                <w:sz w:val="16"/>
                <w:szCs w:val="16"/>
              </w:rPr>
              <w:t xml:space="preserve"> Microsoft Intune </w:t>
            </w:r>
            <w:r w:rsidRPr="005C60BD">
              <w:rPr>
                <w:rFonts w:eastAsiaTheme="majorEastAsia" w:cs="MS Gothic"/>
                <w:sz w:val="16"/>
                <w:szCs w:val="16"/>
              </w:rPr>
              <w:t>提供的管理服</w:t>
            </w:r>
            <w:r w:rsidRPr="005C60BD">
              <w:rPr>
                <w:rFonts w:eastAsiaTheme="majorEastAsia" w:cs="MingLiU"/>
                <w:sz w:val="16"/>
                <w:szCs w:val="16"/>
              </w:rPr>
              <w:t>务，例如适用于</w:t>
            </w:r>
            <w:r w:rsidRPr="005C60BD">
              <w:rPr>
                <w:rFonts w:eastAsiaTheme="majorEastAsia"/>
                <w:sz w:val="16"/>
                <w:szCs w:val="16"/>
              </w:rPr>
              <w:t xml:space="preserve"> Office 365 </w:t>
            </w:r>
            <w:r w:rsidRPr="005C60BD">
              <w:rPr>
                <w:rFonts w:eastAsiaTheme="majorEastAsia" w:cs="MS Gothic"/>
                <w:sz w:val="16"/>
                <w:szCs w:val="16"/>
              </w:rPr>
              <w:t>的移</w:t>
            </w:r>
            <w:r w:rsidRPr="005C60BD">
              <w:rPr>
                <w:rFonts w:eastAsiaTheme="majorEastAsia" w:cs="MingLiU"/>
                <w:sz w:val="16"/>
                <w:szCs w:val="16"/>
              </w:rPr>
              <w:t>动设备管理。</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服</w:t>
            </w:r>
            <w:r w:rsidRPr="005C60BD">
              <w:rPr>
                <w:rFonts w:eastAsiaTheme="majorEastAsia" w:cs="MingLiU"/>
                <w:sz w:val="16"/>
                <w:szCs w:val="16"/>
              </w:rPr>
              <w:t>务</w:t>
            </w:r>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r w:rsidRPr="005C60BD">
              <w:rPr>
                <w:rFonts w:eastAsiaTheme="majorEastAsia" w:cs="MS Gothic"/>
                <w:sz w:val="16"/>
                <w:szCs w:val="16"/>
              </w:rPr>
              <w:t>的云服</w:t>
            </w:r>
            <w:r w:rsidRPr="005C60BD">
              <w:rPr>
                <w:rFonts w:eastAsiaTheme="majorEastAsia" w:cs="MingLiU"/>
                <w:sz w:val="16"/>
                <w:szCs w:val="16"/>
              </w:rPr>
              <w:t>务部分作为独立服务或包含在</w:t>
            </w:r>
            <w:r w:rsidRPr="005C60BD">
              <w:rPr>
                <w:rFonts w:eastAsiaTheme="majorEastAsia"/>
                <w:sz w:val="16"/>
                <w:szCs w:val="16"/>
              </w:rPr>
              <w:t xml:space="preserve"> Office 365 </w:t>
            </w:r>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 xml:space="preserve">Power BI </w:t>
            </w:r>
            <w:r w:rsidRPr="005C60BD">
              <w:rPr>
                <w:rFonts w:eastAsiaTheme="majorEastAsia" w:cs="MS Gothic"/>
                <w:sz w:val="16"/>
                <w:szCs w:val="16"/>
              </w:rPr>
              <w:t>移</w:t>
            </w:r>
            <w:r w:rsidRPr="005C60BD">
              <w:rPr>
                <w:rFonts w:eastAsiaTheme="majorEastAsia" w:cs="MingLiU"/>
                <w:sz w:val="16"/>
                <w:szCs w:val="16"/>
              </w:rPr>
              <w:t>动应用程序或</w:t>
            </w:r>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66" w:name="DataProcessingTerms_DataatRest"/>
      <w:bookmarkStart w:id="67" w:name="_Toc457466419"/>
      <w:bookmarkStart w:id="68" w:name="_Toc453946599"/>
      <w:bookmarkStart w:id="69" w:name="_Toc466729687"/>
      <w:r w:rsidRPr="00046F4D">
        <w:rPr>
          <w:rFonts w:eastAsia="SimSun"/>
        </w:rPr>
        <w:t>静态客户数据的位置</w:t>
      </w:r>
      <w:bookmarkEnd w:id="66"/>
      <w:bookmarkEnd w:id="67"/>
      <w:bookmarkEnd w:id="68"/>
      <w:bookmarkEnd w:id="69"/>
    </w:p>
    <w:p w:rsidR="008C24C7" w:rsidRPr="00046F4D" w:rsidRDefault="008C24C7" w:rsidP="008C24C7">
      <w:pPr>
        <w:pStyle w:val="ProductList-Body"/>
        <w:keepNext/>
        <w:rPr>
          <w:rFonts w:eastAsia="SimSun"/>
        </w:rPr>
      </w:pPr>
      <w:r w:rsidRPr="00046F4D">
        <w:rPr>
          <w:rFonts w:eastAsia="SimSun"/>
        </w:rPr>
        <w:t xml:space="preserve">Microsoft </w:t>
      </w:r>
      <w:r w:rsidRPr="00046F4D">
        <w:rPr>
          <w:rFonts w:eastAsia="SimSun"/>
        </w:rPr>
        <w:t>将静态客户数据存储在特定的大范围地理区域（</w:t>
      </w:r>
      <w:proofErr w:type="gramStart"/>
      <w:r w:rsidRPr="00046F4D">
        <w:rPr>
          <w:rFonts w:eastAsia="SimSun"/>
        </w:rPr>
        <w:t>以下均简称</w:t>
      </w:r>
      <w:r w:rsidRPr="004A521E">
        <w:rPr>
          <w:rFonts w:ascii="SimSun" w:eastAsia="SimSun" w:hAnsi="SimSun"/>
        </w:rPr>
        <w:t>“</w:t>
      </w:r>
      <w:proofErr w:type="gramEnd"/>
      <w:r w:rsidRPr="00046F4D">
        <w:rPr>
          <w:rFonts w:eastAsia="SimSun"/>
        </w:rPr>
        <w:t>地理区域</w:t>
      </w:r>
      <w:r w:rsidRPr="004A521E">
        <w:rPr>
          <w:rFonts w:ascii="SimSun" w:eastAsia="SimSun" w:hAnsi="SimSun"/>
        </w:rPr>
        <w:t>”</w:t>
      </w:r>
      <w:r w:rsidRPr="00046F4D">
        <w:rPr>
          <w:rFonts w:eastAsia="SimSun"/>
        </w:rPr>
        <w:t>）中，如下所述：</w:t>
      </w:r>
    </w:p>
    <w:p w:rsidR="008C24C7" w:rsidRPr="00046F4D" w:rsidRDefault="008C24C7" w:rsidP="008C24C7">
      <w:pPr>
        <w:pStyle w:val="ProductList-Body"/>
        <w:keepNext/>
        <w:numPr>
          <w:ilvl w:val="0"/>
          <w:numId w:val="9"/>
        </w:numPr>
        <w:ind w:left="450" w:hanging="270"/>
        <w:rPr>
          <w:rFonts w:eastAsia="SimSun"/>
        </w:rPr>
      </w:pPr>
      <w:r w:rsidRPr="00046F4D">
        <w:rPr>
          <w:rFonts w:eastAsia="SimSun"/>
          <w:b/>
        </w:rPr>
        <w:t xml:space="preserve">Office 365 </w:t>
      </w:r>
      <w:r w:rsidRPr="00046F4D">
        <w:rPr>
          <w:rFonts w:eastAsia="SimSun"/>
          <w:b/>
        </w:rPr>
        <w:t>服务。</w:t>
      </w:r>
      <w:r w:rsidRPr="00046F4D">
        <w:rPr>
          <w:rFonts w:eastAsia="SimSun"/>
        </w:rPr>
        <w:t>如果客户将其租户配置在澳大利亚、加拿大、欧盟、印度、日本或美国（上述各地理区域），则</w:t>
      </w:r>
      <w:r w:rsidRPr="00046F4D">
        <w:rPr>
          <w:rFonts w:eastAsia="SimSun"/>
        </w:rPr>
        <w:t xml:space="preserve"> Microsoft </w:t>
      </w:r>
      <w:r w:rsidRPr="00046F4D">
        <w:rPr>
          <w:rFonts w:eastAsia="SimSun"/>
        </w:rPr>
        <w:t>仅会将以下静态客户数据存储在相应地理区域</w:t>
      </w:r>
      <w:proofErr w:type="gramStart"/>
      <w:r w:rsidRPr="00046F4D">
        <w:rPr>
          <w:rFonts w:eastAsia="SimSun"/>
        </w:rPr>
        <w:t>：</w:t>
      </w:r>
      <w:r w:rsidRPr="00046F4D">
        <w:rPr>
          <w:rFonts w:eastAsia="SimSun"/>
        </w:rPr>
        <w:t>(</w:t>
      </w:r>
      <w:proofErr w:type="gramEnd"/>
      <w:r w:rsidRPr="00046F4D">
        <w:rPr>
          <w:rFonts w:eastAsia="SimSun"/>
        </w:rPr>
        <w:t xml:space="preserve">1) Exchange Online </w:t>
      </w:r>
      <w:r w:rsidRPr="00046F4D">
        <w:rPr>
          <w:rFonts w:eastAsia="SimSun"/>
        </w:rPr>
        <w:t>邮箱内容（电子邮件正文、日历条目和电子邮件附件内容），以及</w:t>
      </w:r>
      <w:r w:rsidRPr="00046F4D">
        <w:rPr>
          <w:rFonts w:eastAsia="SimSun"/>
        </w:rPr>
        <w:t xml:space="preserve"> (2) SharePoint Online </w:t>
      </w:r>
      <w:r w:rsidRPr="00046F4D">
        <w:rPr>
          <w:rFonts w:eastAsia="SimSun"/>
        </w:rPr>
        <w:t>站点内容和存储在该站点中的文件和</w:t>
      </w:r>
      <w:r w:rsidRPr="00046F4D">
        <w:rPr>
          <w:rFonts w:eastAsia="SimSun"/>
        </w:rPr>
        <w:t xml:space="preserve"> (3) </w:t>
      </w:r>
      <w:r w:rsidRPr="00046F4D">
        <w:rPr>
          <w:rFonts w:eastAsia="SimSun"/>
        </w:rPr>
        <w:t>上传至</w:t>
      </w:r>
      <w:r w:rsidRPr="00046F4D">
        <w:rPr>
          <w:rFonts w:eastAsia="SimSun"/>
        </w:rPr>
        <w:t xml:space="preserve"> OneDrive for Business </w:t>
      </w:r>
      <w:r w:rsidRPr="00046F4D">
        <w:rPr>
          <w:rFonts w:eastAsia="SimSun"/>
        </w:rPr>
        <w:t>的文件。</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proofErr w:type="gramStart"/>
      <w:r w:rsidRPr="00E56263">
        <w:rPr>
          <w:rFonts w:eastAsia="SimSun"/>
          <w:lang w:eastAsia="zh-CN"/>
        </w:rPr>
        <w:t>信任中心的</w:t>
      </w:r>
      <w:r w:rsidRPr="00E56263">
        <w:rPr>
          <w:rFonts w:eastAsia="SimSun"/>
          <w:lang w:eastAsia="zh-CN"/>
        </w:rPr>
        <w:t>“</w:t>
      </w:r>
      <w:proofErr w:type="gramEnd"/>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Power BI </w:t>
      </w:r>
      <w:r w:rsidRPr="00395161">
        <w:rPr>
          <w:rFonts w:eastAsia="SimSun"/>
          <w:b/>
        </w:rPr>
        <w:t>服务</w:t>
      </w:r>
      <w:r w:rsidRPr="00DD4969">
        <w:rPr>
          <w:rFonts w:eastAsia="SimSun"/>
          <w:b/>
        </w:rPr>
        <w:t>。</w:t>
      </w:r>
      <w:r w:rsidRPr="00395161">
        <w:rPr>
          <w:rFonts w:eastAsia="SimSun"/>
        </w:rPr>
        <w:t>如果客户将其租户配置在澳大利亚、欧盟或美国，则</w:t>
      </w:r>
      <w:r w:rsidRPr="00395161">
        <w:rPr>
          <w:rFonts w:eastAsia="SimSun"/>
        </w:rPr>
        <w:t xml:space="preserve"> Microsoft </w:t>
      </w:r>
      <w:r w:rsidRPr="00395161">
        <w:rPr>
          <w:rFonts w:eastAsia="SimSun"/>
        </w:rPr>
        <w:t>会仅将</w:t>
      </w:r>
      <w:r w:rsidRPr="00395161">
        <w:rPr>
          <w:rFonts w:eastAsia="SimSun"/>
        </w:rPr>
        <w:t xml:space="preserve"> Microsoft Power BI </w:t>
      </w:r>
      <w:r w:rsidRPr="00395161">
        <w:rPr>
          <w:rFonts w:eastAsia="SimSun"/>
        </w:rPr>
        <w:t>静态客户数据存储在相应地理区域。</w:t>
      </w:r>
    </w:p>
    <w:p w:rsidR="004C1B78" w:rsidRPr="00395161" w:rsidRDefault="004C1B78" w:rsidP="004C1B78">
      <w:pPr>
        <w:pStyle w:val="ProductList-Body"/>
        <w:numPr>
          <w:ilvl w:val="0"/>
          <w:numId w:val="9"/>
        </w:numPr>
        <w:ind w:left="450" w:hanging="270"/>
        <w:rPr>
          <w:rFonts w:eastAsia="SimSun"/>
        </w:rPr>
      </w:pPr>
      <w:r w:rsidRPr="00395161">
        <w:rPr>
          <w:rFonts w:eastAsia="SimSun"/>
          <w:b/>
        </w:rPr>
        <w:lastRenderedPageBreak/>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p>
    <w:p w:rsidR="004C1B78" w:rsidRPr="00395161" w:rsidRDefault="004C1B78" w:rsidP="004C1B78">
      <w:pPr>
        <w:pStyle w:val="ProductList-Body"/>
        <w:numPr>
          <w:ilvl w:val="0"/>
          <w:numId w:val="9"/>
        </w:numPr>
        <w:spacing w:after="120"/>
        <w:ind w:left="450" w:hanging="270"/>
        <w:rPr>
          <w:rFonts w:eastAsia="SimSun"/>
        </w:rPr>
      </w:pPr>
      <w:r w:rsidRPr="00395161">
        <w:rPr>
          <w:rFonts w:eastAsia="SimSun"/>
          <w:b/>
        </w:rPr>
        <w:t xml:space="preserve">Microsoft Dynamics 365 </w:t>
      </w:r>
      <w:r w:rsidRPr="00395161">
        <w:rPr>
          <w:rFonts w:eastAsia="SimSun"/>
          <w:b/>
        </w:rPr>
        <w:t>核心服务</w:t>
      </w:r>
      <w:r w:rsidRPr="00DD4969">
        <w:rPr>
          <w:rFonts w:eastAsia="SimSun"/>
          <w:b/>
        </w:rPr>
        <w:t>。</w:t>
      </w:r>
      <w:r w:rsidR="00EE15B2" w:rsidRPr="00346CDF">
        <w:rPr>
          <w:rFonts w:eastAsia="SimSun" w:hAnsi="SimSun"/>
        </w:rPr>
        <w:t>除</w:t>
      </w:r>
      <w:r w:rsidR="00EE15B2" w:rsidRPr="00346CDF">
        <w:rPr>
          <w:rFonts w:eastAsia="SimSun"/>
        </w:rPr>
        <w:t xml:space="preserve"> Microsoft Social Engagement </w:t>
      </w:r>
      <w:r w:rsidR="00EE15B2" w:rsidRPr="00346CDF">
        <w:rPr>
          <w:rFonts w:eastAsia="SimSun" w:hAnsi="SimSun"/>
        </w:rPr>
        <w:t>之外，如果客户在美国或欧盟内配置其实例，</w:t>
      </w:r>
      <w:r w:rsidR="00EE15B2" w:rsidRPr="00346CDF">
        <w:rPr>
          <w:rFonts w:eastAsia="SimSun"/>
        </w:rPr>
        <w:t xml:space="preserve">Microsoft </w:t>
      </w:r>
      <w:r w:rsidR="00EE15B2" w:rsidRPr="00346CDF">
        <w:rPr>
          <w:rFonts w:eastAsia="SimSun" w:hAnsi="SimSun"/>
        </w:rPr>
        <w:t>将把其静态客户数据存储在上述任何地理区域内，仅限于</w:t>
      </w:r>
      <w:r w:rsidR="00EE15B2" w:rsidRPr="00346CDF">
        <w:rPr>
          <w:rFonts w:eastAsia="SimSun"/>
        </w:rPr>
        <w:t xml:space="preserve"> Microsoft Dynamics 365 </w:t>
      </w:r>
      <w:r w:rsidR="00EE15B2" w:rsidRPr="00346CDF">
        <w:rPr>
          <w:rFonts w:eastAsia="SimSun" w:hAnsi="SimSun"/>
        </w:rPr>
        <w:t>核心服务管理的实体</w:t>
      </w:r>
      <w:r w:rsidRPr="00395161">
        <w:rPr>
          <w:rFonts w:eastAsia="SimSun"/>
        </w:rPr>
        <w:t>。不得将某些实体配置为在任何特定地理区域或美国之外存储，但是可以在其它位置复制这些实体，详见</w:t>
      </w:r>
      <w:r w:rsidRPr="00395161">
        <w:rPr>
          <w:rFonts w:eastAsia="SimSun"/>
        </w:rPr>
        <w:t xml:space="preserve"> Microsoft Dynamics 365 </w:t>
      </w:r>
      <w:r w:rsidRPr="00395161">
        <w:rPr>
          <w:rFonts w:eastAsia="SimSun"/>
        </w:rPr>
        <w:t>信任中心的规定。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70" w:name="DataProcessingTerms_Privacy"/>
      <w:bookmarkStart w:id="71" w:name="_Toc449618397"/>
      <w:bookmarkStart w:id="72" w:name="_Toc445967464"/>
      <w:bookmarkStart w:id="73" w:name="_Toc466729688"/>
      <w:r w:rsidRPr="00E56263">
        <w:rPr>
          <w:rFonts w:eastAsia="SimSun"/>
        </w:rPr>
        <w:t>隐私条款</w:t>
      </w:r>
      <w:bookmarkEnd w:id="70"/>
      <w:bookmarkEnd w:id="71"/>
      <w:bookmarkEnd w:id="72"/>
      <w:bookmarkEnd w:id="73"/>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74" w:name="SubcontractorTransfer"/>
      <w:r w:rsidRPr="00F41912">
        <w:rPr>
          <w:rFonts w:eastAsia="SimSun"/>
          <w:b/>
        </w:rPr>
        <w:t>分包商传输</w:t>
      </w:r>
      <w:bookmarkEnd w:id="74"/>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75" w:name="_Toc466729689"/>
      <w:r>
        <w:rPr>
          <w:rFonts w:eastAsia="SimSun" w:hint="eastAsia"/>
          <w:lang w:eastAsia="zh-CN"/>
        </w:rPr>
        <w:t>其他欧洲条款</w:t>
      </w:r>
      <w:bookmarkEnd w:id="75"/>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w:t>
      </w:r>
      <w:proofErr w:type="gramStart"/>
      <w:r>
        <w:rPr>
          <w:rFonts w:eastAsia="SimSun" w:hint="eastAsia"/>
          <w:lang w:eastAsia="zh-CN"/>
        </w:rPr>
        <w:t>以下简称</w:t>
      </w:r>
      <w:r w:rsidRPr="00B24C3D">
        <w:rPr>
          <w:rFonts w:ascii="SimSun" w:eastAsia="SimSun" w:hAnsi="SimSun"/>
          <w:lang w:eastAsia="zh-CN"/>
        </w:rPr>
        <w:t>“</w:t>
      </w:r>
      <w:proofErr w:type="gramEnd"/>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76" w:name="_Toc466729690"/>
      <w:r>
        <w:rPr>
          <w:rFonts w:eastAsia="SimSun" w:hint="eastAsia"/>
        </w:rPr>
        <w:t>安全性</w:t>
      </w:r>
      <w:bookmarkEnd w:id="76"/>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r w:rsidRPr="00B63D45">
        <w:rPr>
          <w:rFonts w:eastAsia="SimSun"/>
          <w:b/>
          <w:color w:val="00188F"/>
          <w:lang w:eastAsia="zh-CN"/>
        </w:rPr>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Intune </w:t>
            </w:r>
            <w:r w:rsidRPr="00395161">
              <w:rPr>
                <w:rFonts w:eastAsia="SimSun"/>
                <w:sz w:val="16"/>
                <w:szCs w:val="16"/>
              </w:rPr>
              <w:t>在线服务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Power BI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r>
    </w:tbl>
    <w:p w:rsidR="004C1B78" w:rsidRPr="00395161" w:rsidRDefault="004C1B78" w:rsidP="004C1B78">
      <w:pPr>
        <w:pStyle w:val="ProductList-Body"/>
        <w:rPr>
          <w:rFonts w:eastAsia="SimSun"/>
        </w:rPr>
      </w:pPr>
      <w:r w:rsidRPr="00395161">
        <w:rPr>
          <w:rFonts w:eastAsia="SimSun"/>
          <w:i/>
          <w:color w:val="000000" w:themeColor="text1"/>
        </w:rPr>
        <w:t>*</w:t>
      </w:r>
      <w:r w:rsidRPr="00395161">
        <w:rPr>
          <w:rFonts w:eastAsia="SimSun"/>
          <w:i/>
          <w:color w:val="000000" w:themeColor="text1"/>
        </w:rPr>
        <w:t>不包括</w:t>
      </w:r>
      <w:r w:rsidRPr="00395161">
        <w:rPr>
          <w:rFonts w:eastAsia="SimSun"/>
          <w:i/>
          <w:color w:val="000000" w:themeColor="text1"/>
        </w:rPr>
        <w:t xml:space="preserve"> Microsoft Social Engagement</w:t>
      </w:r>
      <w:r w:rsidRPr="00395161">
        <w:rPr>
          <w:rFonts w:eastAsia="SimSun"/>
          <w:i/>
          <w:color w:val="000000" w:themeColor="text1"/>
        </w:rPr>
        <w:t>。</w:t>
      </w:r>
    </w:p>
    <w:p w:rsidR="004C1B78" w:rsidRPr="00395161" w:rsidRDefault="004C1B78" w:rsidP="004C1B78">
      <w:pPr>
        <w:pStyle w:val="ProductList-Body"/>
        <w:rPr>
          <w:rFonts w:eastAsia="SimSun"/>
        </w:rPr>
      </w:pPr>
      <w:r w:rsidRPr="00395161">
        <w:rPr>
          <w:rFonts w:eastAsia="SimSun"/>
          <w:color w:val="000000" w:themeColor="text1"/>
        </w:rPr>
        <w:t>**</w:t>
      </w:r>
      <w:r w:rsidRPr="00395161">
        <w:rPr>
          <w:rFonts w:eastAsia="SimSun"/>
          <w:i/>
          <w:color w:val="000000" w:themeColor="text1"/>
        </w:rPr>
        <w:t>当前范围在审计报告中进行了详述并在</w:t>
      </w:r>
      <w:r w:rsidRPr="00395161">
        <w:rPr>
          <w:rFonts w:eastAsia="SimSun"/>
          <w:i/>
          <w:color w:val="000000" w:themeColor="text1"/>
        </w:rPr>
        <w:t xml:space="preserve"> Microsoft Azure </w:t>
      </w:r>
      <w:r w:rsidRPr="00395161">
        <w:rPr>
          <w:rFonts w:eastAsia="SimSun"/>
          <w:i/>
          <w:color w:val="000000" w:themeColor="text1"/>
        </w:rPr>
        <w:t>信任中心进行了总结。</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4C1B78"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77" w:name="OnlineServiceSpecificTerms"/>
      <w:bookmarkStart w:id="78" w:name="_Toc466729691"/>
      <w:r>
        <w:rPr>
          <w:rFonts w:asciiTheme="minorHAnsi" w:eastAsia="SimSun" w:hAnsiTheme="minorHAnsi" w:hint="eastAsia"/>
          <w:lang w:eastAsia="zh-CN"/>
        </w:rPr>
        <w:lastRenderedPageBreak/>
        <w:t>特定于在线服务的条款</w:t>
      </w:r>
      <w:bookmarkEnd w:id="77"/>
      <w:bookmarkEnd w:id="78"/>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79" w:name="_Toc466729692"/>
      <w:bookmarkStart w:id="80"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79"/>
    </w:p>
    <w:bookmarkEnd w:id="80"/>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5B7B93"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2"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3"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proofErr w:type="gramStart"/>
      <w:r>
        <w:rPr>
          <w:rFonts w:eastAsia="SimSun" w:hint="eastAsia"/>
        </w:rPr>
        <w:t>客户解决方案</w:t>
      </w:r>
      <w:r w:rsidRPr="00B24C3D">
        <w:rPr>
          <w:rFonts w:ascii="SimSun" w:eastAsia="SimSun" w:hAnsi="SimSun"/>
        </w:rPr>
        <w:t>”</w:t>
      </w:r>
      <w:r>
        <w:rPr>
          <w:rFonts w:eastAsia="SimSun" w:hint="eastAsia"/>
        </w:rPr>
        <w:t>指将主要和重要的功能添加到</w:t>
      </w:r>
      <w:proofErr w:type="gramEnd"/>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4C1B78">
      <w:pPr>
        <w:pStyle w:val="ProductList-Body"/>
        <w:spacing w:after="120"/>
        <w:ind w:right="-180"/>
        <w:rPr>
          <w:rFonts w:eastAsia="SimSun" w:hAnsi="SimSun"/>
          <w:lang w:eastAsia="zh-CN"/>
        </w:rPr>
      </w:pPr>
      <w:r>
        <w:rPr>
          <w:rFonts w:eastAsia="SimSun" w:hint="eastAsia"/>
          <w:lang w:eastAsia="zh-CN"/>
        </w:rPr>
        <w:t>“</w:t>
      </w:r>
      <w:r>
        <w:rPr>
          <w:rFonts w:eastAsia="SimSun" w:hint="eastAsia"/>
          <w:lang w:eastAsia="zh-CN"/>
        </w:rPr>
        <w:t xml:space="preserve">Microsoft </w:t>
      </w:r>
      <w:r>
        <w:rPr>
          <w:rFonts w:eastAsia="SimSun" w:hint="eastAsia"/>
        </w:rPr>
        <w:t>Azure</w:t>
      </w:r>
      <w:r>
        <w:rPr>
          <w:rFonts w:eastAsia="SimSun" w:hint="eastAsia"/>
          <w:lang w:eastAsia="zh-CN"/>
        </w:rPr>
        <w:t xml:space="preserv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4"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4C1B78" w:rsidRPr="00395161" w:rsidRDefault="004C1B78" w:rsidP="004C1B78">
      <w:pPr>
        <w:pStyle w:val="ProductList-Body"/>
        <w:rPr>
          <w:rFonts w:eastAsia="SimSun"/>
        </w:rPr>
      </w:pPr>
      <w:r w:rsidRPr="00CE1C58">
        <w:rPr>
          <w:rFonts w:ascii="SimSun" w:eastAsia="SimSun" w:hAnsi="SimSun"/>
        </w:rPr>
        <w:t>“</w:t>
      </w:r>
      <w:r w:rsidRPr="00395161">
        <w:rPr>
          <w:rFonts w:eastAsia="SimSun"/>
        </w:rPr>
        <w:t xml:space="preserve">Microsoft </w:t>
      </w:r>
      <w:proofErr w:type="gramStart"/>
      <w:r w:rsidRPr="00395161">
        <w:rPr>
          <w:rFonts w:eastAsia="SimSun"/>
        </w:rPr>
        <w:t>Translator</w:t>
      </w:r>
      <w:r w:rsidRPr="00CE1C58">
        <w:rPr>
          <w:rFonts w:ascii="SimSun" w:eastAsia="SimSun" w:hAnsi="SimSun"/>
        </w:rPr>
        <w:t>”</w:t>
      </w:r>
      <w:r w:rsidRPr="00395161">
        <w:rPr>
          <w:rFonts w:eastAsia="SimSun"/>
        </w:rPr>
        <w:t>指</w:t>
      </w:r>
      <w:proofErr w:type="gramEnd"/>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5"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6"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4C1B78" w:rsidRPr="00A76C5B" w:rsidRDefault="004C1B78" w:rsidP="004C1B78">
      <w:pPr>
        <w:pStyle w:val="ProductList-Offering2Heading"/>
        <w:outlineLvl w:val="2"/>
        <w:rPr>
          <w:rFonts w:eastAsia="SimSun"/>
        </w:rPr>
      </w:pPr>
      <w:bookmarkStart w:id="81" w:name="_Toc466729693"/>
      <w:bookmarkStart w:id="82" w:name="MicrosoftTranslator"/>
      <w:bookmarkStart w:id="83" w:name="_Toc449618403"/>
      <w:bookmarkStart w:id="84" w:name="_Toc445967470"/>
      <w:r w:rsidRPr="00A76C5B">
        <w:rPr>
          <w:rFonts w:eastAsia="SimSun"/>
        </w:rPr>
        <w:t>Microsoft Translator</w:t>
      </w:r>
      <w:bookmarkEnd w:id="81"/>
    </w:p>
    <w:bookmarkEnd w:id="82"/>
    <w:p w:rsidR="004C1B78" w:rsidRPr="00395161" w:rsidRDefault="004C1B78" w:rsidP="004C1B78">
      <w:pPr>
        <w:pStyle w:val="ProductList-ClauseHeading"/>
        <w:rPr>
          <w:rFonts w:eastAsia="SimSun"/>
        </w:rPr>
      </w:pPr>
      <w:r w:rsidRPr="00395161">
        <w:rPr>
          <w:rFonts w:eastAsia="SimSun"/>
        </w:rPr>
        <w:t xml:space="preserve">Microsoft Translator </w:t>
      </w:r>
      <w:r w:rsidRPr="00395161">
        <w:rPr>
          <w:rFonts w:eastAsia="SimSun"/>
        </w:rPr>
        <w:t>隐私条款</w:t>
      </w:r>
    </w:p>
    <w:p w:rsidR="004C1B78" w:rsidRPr="00395161" w:rsidRDefault="004C1B78" w:rsidP="004C1B78">
      <w:pPr>
        <w:pStyle w:val="ProductList-Body"/>
        <w:rPr>
          <w:rFonts w:eastAsia="SimSun"/>
        </w:rPr>
      </w:pPr>
      <w:r w:rsidRPr="00395161">
        <w:rPr>
          <w:rFonts w:eastAsia="SimSun"/>
        </w:rPr>
        <w:t>客户使用</w:t>
      </w:r>
      <w:r w:rsidRPr="00395161">
        <w:rPr>
          <w:rFonts w:eastAsia="SimSun"/>
        </w:rPr>
        <w:t xml:space="preserve"> Microsoft Translator </w:t>
      </w:r>
      <w:r w:rsidRPr="00395161">
        <w:rPr>
          <w:rFonts w:eastAsia="SimSun"/>
        </w:rPr>
        <w:t>时应遵守</w:t>
      </w:r>
      <w:r w:rsidRPr="00395161">
        <w:rPr>
          <w:rFonts w:eastAsia="SimSun"/>
        </w:rPr>
        <w:t xml:space="preserve"> Microsoft </w:t>
      </w:r>
      <w:r w:rsidRPr="00395161">
        <w:rPr>
          <w:rFonts w:eastAsia="SimSun"/>
        </w:rPr>
        <w:t>隐私声明（网址为：</w:t>
      </w:r>
      <w:hyperlink r:id="rId27" w:history="1">
        <w:r w:rsidRPr="00830EF2">
          <w:rPr>
            <w:rStyle w:val="Hyperlink"/>
            <w:rFonts w:eastAsia="SimSun"/>
            <w:color w:val="0563C1"/>
          </w:rPr>
          <w:t>https://go.microsoft.com/fwlink/?LinkId=521839</w:t>
        </w:r>
      </w:hyperlink>
      <w:r w:rsidRPr="00395161">
        <w:rPr>
          <w:rFonts w:eastAsia="SimSun"/>
        </w:rPr>
        <w:t>）之规定，但是，如果本</w:t>
      </w:r>
      <w:r w:rsidRPr="00395161">
        <w:rPr>
          <w:rFonts w:eastAsia="SimSun"/>
        </w:rPr>
        <w:t xml:space="preserve"> Microsoft Translator </w:t>
      </w:r>
      <w:r w:rsidRPr="00395161">
        <w:rPr>
          <w:rFonts w:eastAsia="SimSun"/>
        </w:rPr>
        <w:t>一节中的规定与</w:t>
      </w:r>
      <w:r w:rsidRPr="00395161">
        <w:rPr>
          <w:rFonts w:eastAsia="SimSun"/>
        </w:rPr>
        <w:t xml:space="preserve"> Microsoft </w:t>
      </w:r>
      <w:r w:rsidRPr="00395161">
        <w:rPr>
          <w:rFonts w:eastAsia="SimSun"/>
        </w:rPr>
        <w:t>隐私声明存在冲突，则应以本</w:t>
      </w:r>
      <w:r w:rsidRPr="00395161">
        <w:rPr>
          <w:rFonts w:eastAsia="SimSun"/>
        </w:rPr>
        <w:t xml:space="preserve"> Microsoft Translator </w:t>
      </w:r>
      <w:r w:rsidRPr="00395161">
        <w:rPr>
          <w:rFonts w:eastAsia="SimSun"/>
        </w:rPr>
        <w:t>一节中的规定为准。</w:t>
      </w:r>
    </w:p>
    <w:p w:rsidR="004C1B78" w:rsidRPr="00395161" w:rsidRDefault="004C1B78" w:rsidP="004C1B78">
      <w:pPr>
        <w:pStyle w:val="ProductList-Body"/>
        <w:rPr>
          <w:rFonts w:eastAsia="SimSun"/>
        </w:rPr>
      </w:pPr>
    </w:p>
    <w:p w:rsidR="004C1B78" w:rsidRPr="00395161" w:rsidRDefault="004C1B78" w:rsidP="004C1B78">
      <w:pPr>
        <w:pStyle w:val="ProductList-ClauseHeading"/>
        <w:rPr>
          <w:rFonts w:eastAsia="SimSun"/>
        </w:rPr>
      </w:pPr>
      <w:r w:rsidRPr="00395161">
        <w:rPr>
          <w:rFonts w:eastAsia="SimSun"/>
        </w:rPr>
        <w:t>限制</w:t>
      </w:r>
    </w:p>
    <w:p w:rsidR="004C1B78" w:rsidRPr="00395161" w:rsidRDefault="004C1B78" w:rsidP="004C1B78">
      <w:pPr>
        <w:pStyle w:val="ProductList-Body"/>
        <w:rPr>
          <w:rFonts w:eastAsia="SimSun"/>
        </w:rPr>
      </w:pPr>
      <w:r w:rsidRPr="00395161">
        <w:rPr>
          <w:rFonts w:eastAsia="SimSun"/>
        </w:rPr>
        <w:t>客户不得将从</w:t>
      </w:r>
      <w:r w:rsidRPr="00395161">
        <w:rPr>
          <w:rFonts w:eastAsia="SimSun"/>
        </w:rPr>
        <w:t xml:space="preserve"> Microsoft Translator </w:t>
      </w:r>
      <w:r w:rsidRPr="00395161">
        <w:rPr>
          <w:rFonts w:eastAsia="SimSun"/>
        </w:rPr>
        <w:t>获取的任何数据用于开发或提供任何类似的基于机器学习的翻译服务。</w:t>
      </w:r>
    </w:p>
    <w:p w:rsidR="004C1B78" w:rsidRPr="00395161" w:rsidRDefault="004C1B78" w:rsidP="004C1B78">
      <w:pPr>
        <w:pStyle w:val="ProductList-Body"/>
        <w:rPr>
          <w:rFonts w:eastAsia="SimSun"/>
        </w:rPr>
      </w:pPr>
    </w:p>
    <w:p w:rsidR="004C1B78" w:rsidRPr="00395161" w:rsidRDefault="004C1B78" w:rsidP="004C1B78">
      <w:pPr>
        <w:pStyle w:val="ProductList-ClauseHeading"/>
        <w:rPr>
          <w:rFonts w:eastAsia="SimSun"/>
        </w:rPr>
      </w:pPr>
      <w:r w:rsidRPr="00395161">
        <w:rPr>
          <w:rFonts w:eastAsia="SimSun"/>
        </w:rPr>
        <w:t xml:space="preserve">Microsoft </w:t>
      </w:r>
      <w:r w:rsidRPr="00395161">
        <w:rPr>
          <w:rFonts w:eastAsia="SimSun"/>
        </w:rPr>
        <w:t>对数据的使用。</w:t>
      </w:r>
    </w:p>
    <w:p w:rsidR="004C1B78" w:rsidRPr="00395161" w:rsidRDefault="004C1B78" w:rsidP="004C1B78">
      <w:pPr>
        <w:pStyle w:val="ProductList-Body"/>
        <w:rPr>
          <w:rFonts w:eastAsia="SimSun"/>
        </w:rPr>
      </w:pPr>
      <w:r w:rsidRPr="00395161">
        <w:rPr>
          <w:rFonts w:eastAsia="SimSun"/>
        </w:rPr>
        <w:t>客户向</w:t>
      </w:r>
      <w:r w:rsidRPr="00395161">
        <w:rPr>
          <w:rFonts w:eastAsia="SimSun"/>
        </w:rPr>
        <w:t xml:space="preserve"> Microsoft </w:t>
      </w:r>
      <w:r w:rsidRPr="00395161">
        <w:rPr>
          <w:rFonts w:eastAsia="SimSun"/>
        </w:rPr>
        <w:t>授予，并且将保护并维护</w:t>
      </w:r>
      <w:r w:rsidRPr="00395161">
        <w:rPr>
          <w:rFonts w:eastAsia="SimSun"/>
        </w:rPr>
        <w:t xml:space="preserve"> Microsoft </w:t>
      </w:r>
      <w:r w:rsidRPr="00395161">
        <w:rPr>
          <w:rFonts w:eastAsia="SimSun"/>
        </w:rPr>
        <w:t>完成以下任务所需的寓于客户数据之中的所有权利：</w:t>
      </w:r>
      <w:r w:rsidRPr="00395161">
        <w:rPr>
          <w:rFonts w:eastAsia="SimSun"/>
        </w:rPr>
        <w:t xml:space="preserve">(i) </w:t>
      </w:r>
      <w:r w:rsidRPr="00395161">
        <w:rPr>
          <w:rFonts w:eastAsia="SimSun"/>
        </w:rPr>
        <w:t>提供</w:t>
      </w:r>
      <w:r w:rsidRPr="00395161">
        <w:rPr>
          <w:rFonts w:eastAsia="SimSun"/>
        </w:rPr>
        <w:t xml:space="preserve"> Microsoft Translator</w:t>
      </w:r>
      <w:r w:rsidRPr="00395161">
        <w:rPr>
          <w:rFonts w:eastAsia="SimSun"/>
        </w:rPr>
        <w:t>；</w:t>
      </w:r>
      <w:r w:rsidRPr="00395161">
        <w:rPr>
          <w:rFonts w:eastAsia="SimSun"/>
        </w:rPr>
        <w:t xml:space="preserve">(ii) </w:t>
      </w:r>
      <w:r w:rsidRPr="00395161">
        <w:rPr>
          <w:rFonts w:eastAsia="SimSun"/>
        </w:rPr>
        <w:t>保护数据主体；以及</w:t>
      </w:r>
      <w:r w:rsidRPr="00395161">
        <w:rPr>
          <w:rFonts w:eastAsia="SimSun"/>
        </w:rPr>
        <w:t xml:space="preserve"> (iii) </w:t>
      </w:r>
      <w:r w:rsidRPr="00395161">
        <w:rPr>
          <w:rFonts w:eastAsia="SimSun"/>
        </w:rPr>
        <w:t>改进</w:t>
      </w:r>
      <w:r w:rsidRPr="00395161">
        <w:rPr>
          <w:rFonts w:eastAsia="SimSun"/>
        </w:rPr>
        <w:t xml:space="preserve"> Microsoft </w:t>
      </w:r>
      <w:r w:rsidRPr="00395161">
        <w:rPr>
          <w:rFonts w:eastAsia="SimSun"/>
        </w:rPr>
        <w:t>产品和服务。</w:t>
      </w:r>
      <w:r w:rsidRPr="00395161">
        <w:rPr>
          <w:rFonts w:eastAsia="SimSun"/>
        </w:rPr>
        <w:t xml:space="preserve">Microsoft </w:t>
      </w:r>
      <w:r w:rsidRPr="00395161">
        <w:rPr>
          <w:rFonts w:eastAsia="SimSun"/>
        </w:rPr>
        <w:t>不会为客户提供访问或提取客户数据的方法。</w:t>
      </w:r>
      <w:r w:rsidRPr="00395161">
        <w:rPr>
          <w:rFonts w:eastAsia="SimSun"/>
        </w:rPr>
        <w:t xml:space="preserve">Microsoft </w:t>
      </w:r>
      <w:r w:rsidRPr="00395161">
        <w:rPr>
          <w:rFonts w:eastAsia="SimSun"/>
        </w:rPr>
        <w:t>可以出于本节所述之目的，保留发送到</w:t>
      </w:r>
      <w:r w:rsidRPr="00395161">
        <w:rPr>
          <w:rFonts w:eastAsia="SimSun"/>
        </w:rPr>
        <w:t xml:space="preserve"> Microsoft Translator </w:t>
      </w:r>
      <w:r w:rsidRPr="00395161">
        <w:rPr>
          <w:rFonts w:eastAsia="SimSun"/>
        </w:rPr>
        <w:t>的客户数据。客户应征得客户数据中包含其个人数据的数据主体的明确同意，以便客户和</w:t>
      </w:r>
      <w:r w:rsidRPr="00395161">
        <w:rPr>
          <w:rFonts w:eastAsia="SimSun"/>
        </w:rPr>
        <w:t xml:space="preserve"> Microsoft </w:t>
      </w:r>
      <w:r w:rsidRPr="00395161">
        <w:rPr>
          <w:rFonts w:eastAsia="SimSun"/>
        </w:rPr>
        <w:t>处理客户数据。</w:t>
      </w:r>
    </w:p>
    <w:p w:rsidR="004C1B78" w:rsidRPr="00395161" w:rsidRDefault="004C1B78" w:rsidP="004C1B78">
      <w:pPr>
        <w:pStyle w:val="ProductList-Body"/>
        <w:rPr>
          <w:rFonts w:eastAsia="SimSun"/>
        </w:rPr>
      </w:pPr>
    </w:p>
    <w:p w:rsidR="004C1B78" w:rsidRPr="00395161" w:rsidRDefault="004C1B78" w:rsidP="004C1B78">
      <w:pPr>
        <w:pStyle w:val="ProductList-ClauseHeading"/>
        <w:rPr>
          <w:rFonts w:eastAsia="SimSun"/>
        </w:rPr>
      </w:pPr>
      <w:r w:rsidRPr="00395161">
        <w:rPr>
          <w:rFonts w:eastAsia="SimSun"/>
        </w:rPr>
        <w:t>归属</w:t>
      </w:r>
    </w:p>
    <w:p w:rsidR="004C1B78" w:rsidRPr="00395161" w:rsidRDefault="004C1B78" w:rsidP="004C1B78">
      <w:pPr>
        <w:pStyle w:val="ProductList-Body"/>
        <w:rPr>
          <w:rFonts w:eastAsia="SimSun"/>
        </w:rPr>
      </w:pPr>
      <w:r w:rsidRPr="00395161">
        <w:rPr>
          <w:rFonts w:eastAsia="SimSun"/>
        </w:rPr>
        <w:t>使用</w:t>
      </w:r>
      <w:r w:rsidRPr="00395161">
        <w:rPr>
          <w:rFonts w:eastAsia="SimSun"/>
        </w:rPr>
        <w:t xml:space="preserve"> Microsoft Translator </w:t>
      </w:r>
      <w:r w:rsidRPr="00395161">
        <w:rPr>
          <w:rFonts w:eastAsia="SimSun"/>
        </w:rPr>
        <w:t>执行自动翻译的客户应用程序或网站必须告知用户文本已采用</w:t>
      </w:r>
      <w:r w:rsidRPr="00395161">
        <w:rPr>
          <w:rFonts w:eastAsia="SimSun"/>
        </w:rPr>
        <w:t xml:space="preserve"> Microsoft Translator </w:t>
      </w:r>
      <w:r w:rsidRPr="00395161">
        <w:rPr>
          <w:rFonts w:eastAsia="SimSun"/>
        </w:rPr>
        <w:t>进行自动翻译。</w:t>
      </w:r>
    </w:p>
    <w:p w:rsidR="004C1B78" w:rsidRPr="00395161" w:rsidRDefault="005B7B93"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830EF2">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830EF2">
          <w:rPr>
            <w:rStyle w:val="Hyperlink"/>
            <w:rFonts w:eastAsia="SimSun"/>
            <w:color w:val="0563C1"/>
            <w:sz w:val="16"/>
            <w:szCs w:val="16"/>
          </w:rPr>
          <w:t>通用条款</w:t>
        </w:r>
      </w:hyperlink>
    </w:p>
    <w:p w:rsidR="00EE15B2" w:rsidRPr="00371018" w:rsidRDefault="00EE15B2" w:rsidP="00EE15B2">
      <w:pPr>
        <w:pStyle w:val="ProductList-OfferingGroupHeading"/>
        <w:spacing w:after="80"/>
        <w:outlineLvl w:val="1"/>
        <w:rPr>
          <w:rFonts w:ascii="Calibri Light" w:eastAsia="SimSun" w:hAnsi="Calibri Light"/>
        </w:rPr>
      </w:pPr>
      <w:bookmarkStart w:id="85" w:name="_Toc460240101"/>
      <w:bookmarkStart w:id="86" w:name="_Toc466729694"/>
      <w:bookmarkStart w:id="87" w:name="EMS"/>
      <w:bookmarkEnd w:id="83"/>
      <w:bookmarkEnd w:id="84"/>
      <w:r w:rsidRPr="00E63208">
        <w:rPr>
          <w:rFonts w:ascii="Calibri Light" w:eastAsia="SimSun" w:hAnsi="Calibri Light"/>
        </w:rPr>
        <w:t xml:space="preserve">Microsoft </w:t>
      </w:r>
      <w:bookmarkEnd w:id="85"/>
      <w:r w:rsidRPr="00E63208">
        <w:rPr>
          <w:rFonts w:ascii="Calibri Light" w:eastAsia="SimSun" w:hAnsi="Calibri Light"/>
        </w:rPr>
        <w:t>Azure</w:t>
      </w:r>
      <w:r w:rsidRPr="00130AFF">
        <w:rPr>
          <w:rFonts w:ascii="Calibri" w:eastAsia="SimSun" w:hAnsi="Calibri"/>
        </w:rPr>
        <w:t xml:space="preserve"> </w:t>
      </w:r>
      <w:r w:rsidRPr="00130AFF">
        <w:rPr>
          <w:rFonts w:ascii="Calibri" w:eastAsia="SimSun" w:hAnsi="Calibri"/>
        </w:rPr>
        <w:t>计划</w:t>
      </w:r>
      <w:bookmarkEnd w:id="86"/>
    </w:p>
    <w:bookmarkEnd w:id="87"/>
    <w:p w:rsidR="00EE15B2" w:rsidRPr="00130AFF" w:rsidRDefault="00EE15B2" w:rsidP="00EE15B2">
      <w:pPr>
        <w:pStyle w:val="ProductList-Body"/>
        <w:tabs>
          <w:tab w:val="clear" w:pos="158"/>
          <w:tab w:val="left" w:pos="360"/>
        </w:tabs>
        <w:rPr>
          <w:rFonts w:ascii="Calibri" w:eastAsia="SimSun" w:hAnsi="Calibri"/>
        </w:rPr>
      </w:pPr>
      <w:r w:rsidRPr="00130AFF">
        <w:rPr>
          <w:rFonts w:ascii="Calibri" w:eastAsia="SimSun" w:hAnsi="Calibri"/>
          <w:b/>
          <w:color w:val="00188F"/>
        </w:rPr>
        <w:t>声明</w:t>
      </w:r>
    </w:p>
    <w:p w:rsidR="00EE15B2" w:rsidRPr="00130AFF" w:rsidRDefault="005B7B93" w:rsidP="00EE15B2">
      <w:pPr>
        <w:pStyle w:val="ProductList-Body"/>
        <w:rPr>
          <w:rFonts w:ascii="Calibri" w:eastAsia="SimSun" w:hAnsi="Calibri"/>
        </w:rPr>
      </w:pPr>
      <w:hyperlink w:anchor="Attachment1" w:history="1">
        <w:r w:rsidR="00EE15B2" w:rsidRPr="00130AFF">
          <w:rPr>
            <w:rStyle w:val="Hyperlink"/>
            <w:rFonts w:ascii="Calibri" w:eastAsia="SimSun" w:hAnsi="Calibri"/>
          </w:rPr>
          <w:t>附件</w:t>
        </w:r>
        <w:r w:rsidR="00EE15B2" w:rsidRPr="00130AFF">
          <w:rPr>
            <w:rStyle w:val="Hyperlink"/>
            <w:rFonts w:ascii="Calibri" w:eastAsia="SimSun" w:hAnsi="Calibri"/>
          </w:rPr>
          <w:t xml:space="preserve"> 1</w:t>
        </w:r>
      </w:hyperlink>
      <w:r w:rsidR="00EE15B2" w:rsidRPr="00130AFF">
        <w:rPr>
          <w:rFonts w:ascii="Calibri" w:eastAsia="SimSun" w:hAnsi="Calibri"/>
        </w:rPr>
        <w:t xml:space="preserve"> </w:t>
      </w:r>
      <w:r w:rsidR="00EE15B2" w:rsidRPr="00130AFF">
        <w:rPr>
          <w:rFonts w:ascii="Calibri" w:eastAsia="SimSun" w:hAnsi="Calibri"/>
        </w:rPr>
        <w:t>中的</w:t>
      </w:r>
      <w:r w:rsidR="00EE15B2" w:rsidRPr="00130AFF">
        <w:rPr>
          <w:rFonts w:ascii="Calibri" w:eastAsia="SimSun" w:hAnsi="Calibri"/>
        </w:rPr>
        <w:t xml:space="preserve"> Bing Maps </w:t>
      </w:r>
      <w:r w:rsidR="00EE15B2" w:rsidRPr="00130AFF">
        <w:rPr>
          <w:rFonts w:ascii="Calibri" w:eastAsia="SimSun" w:hAnsi="Calibri"/>
        </w:rPr>
        <w:t>声明适用。</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tabs>
          <w:tab w:val="clear" w:pos="158"/>
          <w:tab w:val="left" w:pos="180"/>
        </w:tabs>
        <w:rPr>
          <w:rFonts w:ascii="Calibri" w:eastAsia="SimSun" w:hAnsi="Calibri"/>
        </w:rPr>
      </w:pPr>
      <w:r w:rsidRPr="00130AFF">
        <w:rPr>
          <w:rFonts w:ascii="Calibri" w:eastAsia="SimSun" w:hAnsi="Calibri"/>
          <w:b/>
          <w:color w:val="00188F"/>
        </w:rPr>
        <w:t>订购许可套件</w:t>
      </w:r>
    </w:p>
    <w:p w:rsidR="00EE15B2" w:rsidRPr="00130AFF" w:rsidRDefault="00EE15B2" w:rsidP="00EE15B2">
      <w:pPr>
        <w:pStyle w:val="ProductList-Body"/>
        <w:rPr>
          <w:rFonts w:ascii="Calibri" w:eastAsia="SimSun" w:hAnsi="Calibri"/>
        </w:rPr>
      </w:pPr>
      <w:r w:rsidRPr="00130AFF">
        <w:rPr>
          <w:rFonts w:ascii="Calibri" w:eastAsia="SimSun" w:hAnsi="Calibri"/>
        </w:rPr>
        <w:t>除用户</w:t>
      </w:r>
      <w:r w:rsidRPr="00130AFF">
        <w:rPr>
          <w:rFonts w:ascii="Calibri" w:eastAsia="SimSun" w:hAnsi="Calibri"/>
        </w:rPr>
        <w:t xml:space="preserve"> SL </w:t>
      </w:r>
      <w:r w:rsidRPr="00130AFF">
        <w:rPr>
          <w:rFonts w:ascii="Calibri" w:eastAsia="SimSun" w:hAnsi="Calibri"/>
        </w:rPr>
        <w:t>外，另请参阅</w:t>
      </w:r>
      <w:hyperlink w:anchor="Attachment2" w:history="1">
        <w:r w:rsidRPr="00130AFF">
          <w:rPr>
            <w:rStyle w:val="Hyperlink"/>
            <w:rFonts w:ascii="Calibri" w:eastAsia="SimSun" w:hAnsi="Calibri"/>
          </w:rPr>
          <w:t>附件</w:t>
        </w:r>
        <w:r w:rsidRPr="00130AFF">
          <w:rPr>
            <w:rStyle w:val="Hyperlink"/>
            <w:rFonts w:ascii="Calibri" w:eastAsia="SimSun" w:hAnsi="Calibri"/>
          </w:rPr>
          <w:t xml:space="preserve"> 2</w:t>
        </w:r>
      </w:hyperlink>
      <w:r w:rsidRPr="00130AFF">
        <w:rPr>
          <w:rFonts w:ascii="Calibri" w:eastAsia="SimSun" w:hAnsi="Calibri"/>
        </w:rPr>
        <w:t>，了解满足</w:t>
      </w:r>
      <w:r w:rsidRPr="00130AFF">
        <w:rPr>
          <w:rFonts w:ascii="Calibri" w:eastAsia="SimSun" w:hAnsi="Calibri"/>
        </w:rPr>
        <w:t xml:space="preserve"> Azure Active Directory Premium</w:t>
      </w:r>
      <w:r w:rsidRPr="00130AFF">
        <w:rPr>
          <w:rFonts w:ascii="Calibri" w:eastAsia="SimSun" w:hAnsi="Calibri"/>
        </w:rPr>
        <w:t>、</w:t>
      </w:r>
      <w:r w:rsidRPr="00130AFF">
        <w:rPr>
          <w:rFonts w:ascii="Calibri" w:eastAsia="SimSun" w:hAnsi="Calibri"/>
        </w:rPr>
        <w:t xml:space="preserve">Azure Information Protection </w:t>
      </w:r>
      <w:r w:rsidRPr="00130AFF">
        <w:rPr>
          <w:rFonts w:ascii="Calibri" w:eastAsia="SimSun" w:hAnsi="Calibri"/>
        </w:rPr>
        <w:t>和</w:t>
      </w:r>
      <w:r w:rsidRPr="00130AFF">
        <w:rPr>
          <w:rFonts w:ascii="Calibri" w:eastAsia="SimSun" w:hAnsi="Calibri"/>
        </w:rPr>
        <w:t xml:space="preserve"> Microsoft Intune </w:t>
      </w:r>
      <w:r w:rsidRPr="00130AFF">
        <w:rPr>
          <w:rFonts w:ascii="Calibri" w:eastAsia="SimSun" w:hAnsi="Calibri"/>
        </w:rPr>
        <w:t>要求的其他</w:t>
      </w:r>
      <w:r w:rsidRPr="00130AFF">
        <w:rPr>
          <w:rFonts w:ascii="Calibri" w:eastAsia="SimSun" w:hAnsi="Calibri"/>
        </w:rPr>
        <w:t xml:space="preserve"> SL</w:t>
      </w:r>
      <w:r w:rsidRPr="00130AFF">
        <w:rPr>
          <w:rFonts w:ascii="Calibri" w:eastAsia="SimSun" w:hAnsi="Calibri"/>
        </w:rPr>
        <w:t>。</w:t>
      </w:r>
    </w:p>
    <w:p w:rsidR="00FE6221" w:rsidRPr="00F41912" w:rsidRDefault="00FE6221" w:rsidP="00FE6221">
      <w:pPr>
        <w:pStyle w:val="ProductList-Body"/>
        <w:rPr>
          <w:rFonts w:eastAsia="SimSun"/>
        </w:rPr>
      </w:pPr>
    </w:p>
    <w:p w:rsidR="00FE6221" w:rsidRPr="00FE6221" w:rsidRDefault="00FE6221" w:rsidP="00FE6221">
      <w:pPr>
        <w:pStyle w:val="ProductList-Offering2Heading"/>
        <w:outlineLvl w:val="2"/>
        <w:rPr>
          <w:rFonts w:eastAsia="SimSun"/>
        </w:rPr>
      </w:pPr>
      <w:bookmarkStart w:id="88" w:name="AzureActiveDirectoryBasic"/>
      <w:r w:rsidRPr="00FE6221">
        <w:rPr>
          <w:rFonts w:eastAsia="SimSun"/>
        </w:rPr>
        <w:tab/>
      </w:r>
      <w:bookmarkStart w:id="89" w:name="_Toc459970714"/>
      <w:bookmarkStart w:id="90" w:name="_Toc457466428"/>
      <w:bookmarkStart w:id="91" w:name="_Toc466729695"/>
      <w:r w:rsidRPr="00FE6221">
        <w:rPr>
          <w:rFonts w:eastAsia="SimSun"/>
        </w:rPr>
        <w:t>Azure Active Directory Basic</w:t>
      </w:r>
      <w:bookmarkEnd w:id="89"/>
      <w:bookmarkEnd w:id="90"/>
      <w:bookmarkEnd w:id="91"/>
    </w:p>
    <w:bookmarkEnd w:id="88"/>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p w:rsidR="00FE6221" w:rsidRPr="00F41912" w:rsidRDefault="005B7B93"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FE6221" w:rsidRPr="00FE6221" w:rsidRDefault="00FE6221" w:rsidP="00FE6221">
      <w:pPr>
        <w:pStyle w:val="ProductList-Offering2Heading"/>
        <w:outlineLvl w:val="2"/>
        <w:rPr>
          <w:rFonts w:eastAsia="SimSun"/>
        </w:rPr>
      </w:pPr>
      <w:bookmarkStart w:id="92" w:name="AzureActiveDirectoryPremium"/>
      <w:r w:rsidRPr="00FE6221">
        <w:rPr>
          <w:rFonts w:eastAsia="SimSun"/>
        </w:rPr>
        <w:tab/>
      </w:r>
      <w:bookmarkStart w:id="93" w:name="_Toc459970715"/>
      <w:bookmarkStart w:id="94" w:name="_Toc457466429"/>
      <w:bookmarkStart w:id="95" w:name="_Toc466729696"/>
      <w:r w:rsidRPr="00FE6221">
        <w:rPr>
          <w:rFonts w:eastAsia="SimSun"/>
        </w:rPr>
        <w:t>Azure Active Directory Premium</w:t>
      </w:r>
      <w:bookmarkEnd w:id="93"/>
      <w:bookmarkEnd w:id="94"/>
      <w:bookmarkEnd w:id="95"/>
    </w:p>
    <w:bookmarkEnd w:id="92"/>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rsidR="00FE6221" w:rsidRPr="00F41912" w:rsidRDefault="005B7B93"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FE6221" w:rsidRPr="00FE6221" w:rsidRDefault="00FE6221" w:rsidP="00FE6221">
      <w:pPr>
        <w:pStyle w:val="ProductList-Offering2Heading"/>
        <w:outlineLvl w:val="2"/>
        <w:rPr>
          <w:rFonts w:eastAsia="SimSun"/>
        </w:rPr>
      </w:pPr>
      <w:bookmarkStart w:id="96" w:name="AzureInformationProtectionPremium"/>
      <w:r w:rsidRPr="00FE6221">
        <w:rPr>
          <w:rFonts w:eastAsia="SimSun"/>
        </w:rPr>
        <w:tab/>
      </w:r>
      <w:bookmarkStart w:id="97" w:name="AzureRightsManagement"/>
      <w:bookmarkStart w:id="98" w:name="_Toc459970716"/>
      <w:bookmarkStart w:id="99" w:name="_Toc457466430"/>
      <w:bookmarkStart w:id="100" w:name="_Toc466729697"/>
      <w:r w:rsidRPr="00FE6221">
        <w:rPr>
          <w:rFonts w:eastAsia="SimSun"/>
        </w:rPr>
        <w:t>Azure Information Protection</w:t>
      </w:r>
      <w:bookmarkEnd w:id="97"/>
      <w:r w:rsidRPr="00FE6221">
        <w:rPr>
          <w:rFonts w:eastAsia="SimSun"/>
        </w:rPr>
        <w:t xml:space="preserve"> Premium</w:t>
      </w:r>
      <w:bookmarkEnd w:id="98"/>
      <w:bookmarkEnd w:id="99"/>
      <w:bookmarkEnd w:id="100"/>
    </w:p>
    <w:bookmarkEnd w:id="96"/>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5B7B93"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5B7B93"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EE15B2" w:rsidRPr="00EE15B2" w:rsidRDefault="00EE15B2" w:rsidP="00EE15B2">
      <w:pPr>
        <w:pStyle w:val="ProductList-Body"/>
        <w:rPr>
          <w:rFonts w:eastAsia="SimSun"/>
        </w:rPr>
      </w:pPr>
      <w:bookmarkStart w:id="101" w:name="_Toc388464308"/>
      <w:bookmarkStart w:id="102" w:name="_Toc460240107"/>
      <w:bookmarkStart w:id="103" w:name="Dynamics365"/>
      <w:bookmarkStart w:id="104" w:name="_Toc459970718"/>
      <w:bookmarkEnd w:id="101"/>
    </w:p>
    <w:p w:rsidR="00EE15B2" w:rsidRDefault="00EE15B2" w:rsidP="00EE15B2">
      <w:pPr>
        <w:pStyle w:val="ProductList-Body"/>
        <w:rPr>
          <w:rFonts w:eastAsia="SimSun"/>
        </w:rPr>
      </w:pPr>
    </w:p>
    <w:p w:rsidR="00EE15B2" w:rsidRPr="00EE15B2" w:rsidRDefault="00EE15B2" w:rsidP="00EE15B2">
      <w:pPr>
        <w:pStyle w:val="ProductList-Body"/>
        <w:rPr>
          <w:rFonts w:eastAsia="SimSun"/>
        </w:rPr>
      </w:pPr>
    </w:p>
    <w:p w:rsidR="004C1B78" w:rsidRPr="003C426D" w:rsidRDefault="004C1B78" w:rsidP="004C1B78">
      <w:pPr>
        <w:pStyle w:val="ProductList-Offering1Heading"/>
      </w:pPr>
      <w:bookmarkStart w:id="105" w:name="_Toc466729698"/>
      <w:r w:rsidRPr="003C426D">
        <w:lastRenderedPageBreak/>
        <w:t xml:space="preserve">Microsoft Dynamics 365 </w:t>
      </w:r>
      <w:r w:rsidRPr="003C426D">
        <w:t>服务</w:t>
      </w:r>
      <w:bookmarkEnd w:id="102"/>
      <w:bookmarkEnd w:id="103"/>
      <w:bookmarkEnd w:id="104"/>
      <w:bookmarkEnd w:id="105"/>
    </w:p>
    <w:p w:rsidR="004C1B78" w:rsidRPr="00395161" w:rsidRDefault="004C1B78" w:rsidP="004C1B78">
      <w:pPr>
        <w:pStyle w:val="ProductList-Body"/>
        <w:rPr>
          <w:rFonts w:eastAsia="SimSun"/>
          <w:sz w:val="16"/>
          <w:szCs w:val="16"/>
        </w:rPr>
        <w:sectPr w:rsidR="004C1B78" w:rsidRPr="00395161" w:rsidSect="004C1B78">
          <w:footerReference w:type="default" r:id="rId28"/>
          <w:footerReference w:type="first" r:id="rId29"/>
          <w:pgSz w:w="12240" w:h="15840"/>
          <w:pgMar w:top="1440" w:right="720" w:bottom="1440" w:left="720" w:header="720" w:footer="720" w:gutter="0"/>
          <w:cols w:space="720"/>
          <w:titlePg/>
          <w:docGrid w:linePitch="360"/>
        </w:sectPr>
      </w:pP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Case Management, Enterprise Edition</w:t>
      </w:r>
    </w:p>
    <w:p w:rsidR="004C1B78" w:rsidRPr="00200D45" w:rsidRDefault="004C1B78" w:rsidP="004C1B78">
      <w:pPr>
        <w:pStyle w:val="ProductList-Body"/>
        <w:rPr>
          <w:rFonts w:ascii="Calibri Light" w:eastAsia="SimSun" w:hAnsi="Calibri Light"/>
        </w:rPr>
      </w:pPr>
      <w:r w:rsidRPr="00200D45">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200D45">
        <w:rPr>
          <w:rFonts w:ascii="Calibri Light" w:eastAsia="SimSun" w:hAnsi="Calibri Light"/>
          <w:sz w:val="16"/>
          <w:szCs w:val="16"/>
        </w:rPr>
        <w:t>Customer Service, Enterprise Edition</w:t>
      </w:r>
    </w:p>
    <w:p w:rsidR="004C1B78" w:rsidRPr="00FC57A5" w:rsidRDefault="004C1B78" w:rsidP="004C1B78">
      <w:pPr>
        <w:pStyle w:val="ProductList-Body"/>
        <w:rPr>
          <w:rFonts w:ascii="Calibri Light" w:eastAsia="SimSun" w:hAnsi="Calibri Light"/>
        </w:rPr>
      </w:pPr>
      <w:r w:rsidRPr="00FC57A5">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FC57A5">
        <w:rPr>
          <w:rFonts w:ascii="Calibri Light" w:eastAsia="SimSun" w:hAnsi="Calibri Light"/>
          <w:sz w:val="16"/>
          <w:szCs w:val="16"/>
        </w:rPr>
        <w:t>Field Services,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Financials, Business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Operations,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Project Service Automation,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Sales, Enterprise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Team Members, Business Edition</w:t>
      </w:r>
    </w:p>
    <w:p w:rsidR="004C1B78" w:rsidRPr="00A76C5B" w:rsidRDefault="004C1B78" w:rsidP="004C1B78">
      <w:pPr>
        <w:pStyle w:val="ProductList-Body"/>
        <w:rPr>
          <w:rFonts w:ascii="Calibri Light" w:eastAsia="SimSun" w:hAnsi="Calibri Light"/>
        </w:rPr>
      </w:pPr>
      <w:r w:rsidRPr="00A76C5B">
        <w:rPr>
          <w:rFonts w:ascii="Calibri Light" w:eastAsia="SimSun" w:hAnsi="Calibri Light"/>
          <w:sz w:val="16"/>
          <w:szCs w:val="16"/>
        </w:rPr>
        <w:t>Microsoft Dynamics 365</w:t>
      </w:r>
      <w:r w:rsidR="00EE15B2">
        <w:rPr>
          <w:rFonts w:ascii="Calibri Light" w:eastAsia="SimSun" w:hAnsi="Calibri Light"/>
          <w:sz w:val="16"/>
          <w:szCs w:val="16"/>
        </w:rPr>
        <w:t xml:space="preserve"> </w:t>
      </w:r>
      <w:r w:rsidRPr="00A76C5B">
        <w:rPr>
          <w:rFonts w:ascii="Calibri Light" w:eastAsia="SimSun" w:hAnsi="Calibri Light"/>
          <w:sz w:val="16"/>
          <w:szCs w:val="16"/>
        </w:rPr>
        <w:t>Team Members, Enterprise Edition</w:t>
      </w:r>
    </w:p>
    <w:p w:rsidR="004C1B78" w:rsidRPr="00A76C5B" w:rsidRDefault="004C1B78" w:rsidP="004C1B78">
      <w:pPr>
        <w:pStyle w:val="ProductList-Body"/>
        <w:rPr>
          <w:rFonts w:ascii="Calibri Light" w:eastAsia="SimSun" w:hAnsi="Calibri Light"/>
        </w:rPr>
      </w:pPr>
    </w:p>
    <w:p w:rsidR="004C1B78" w:rsidRPr="00395161" w:rsidRDefault="004C1B78" w:rsidP="004C1B78">
      <w:pPr>
        <w:pStyle w:val="ProductList-Body"/>
        <w:rPr>
          <w:rFonts w:eastAsia="SimSun"/>
          <w:sz w:val="16"/>
          <w:szCs w:val="16"/>
        </w:rPr>
        <w:sectPr w:rsidR="004C1B78" w:rsidRPr="00395161" w:rsidSect="004C1B78">
          <w:type w:val="continuous"/>
          <w:pgSz w:w="12240" w:h="15840"/>
          <w:pgMar w:top="1440" w:right="720" w:bottom="1440" w:left="720" w:header="720" w:footer="720" w:gutter="0"/>
          <w:cols w:num="2" w:space="720"/>
          <w:titlePg/>
          <w:docGrid w:linePitch="360"/>
        </w:sectPr>
      </w:pPr>
    </w:p>
    <w:p w:rsidR="004C1B78" w:rsidRPr="00EE15B2" w:rsidRDefault="004C1B78" w:rsidP="004C1B78">
      <w:pPr>
        <w:pStyle w:val="ProductList-Body"/>
        <w:pBdr>
          <w:top w:val="single" w:sz="4" w:space="1" w:color="BFBFBF" w:themeColor="background1" w:themeShade="BF"/>
        </w:pBdr>
        <w:rPr>
          <w:rFonts w:eastAsia="SimSun"/>
          <w:sz w:val="8"/>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声明</w:t>
      </w:r>
    </w:p>
    <w:p w:rsidR="004C1B78" w:rsidRPr="00395161" w:rsidRDefault="005B7B93" w:rsidP="004C1B78">
      <w:pPr>
        <w:pStyle w:val="ProductList-Body"/>
        <w:rPr>
          <w:rFonts w:eastAsia="SimSun"/>
        </w:rPr>
      </w:pP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395161">
        <w:rPr>
          <w:rFonts w:eastAsia="SimSun"/>
        </w:rPr>
        <w:t xml:space="preserve"> </w:t>
      </w:r>
      <w:r w:rsidR="004C1B78" w:rsidRPr="00395161">
        <w:rPr>
          <w:rFonts w:eastAsia="SimSun"/>
        </w:rPr>
        <w:t>中的</w:t>
      </w:r>
      <w:r w:rsidR="004C1B78" w:rsidRPr="00395161">
        <w:rPr>
          <w:rFonts w:eastAsia="SimSun"/>
        </w:rPr>
        <w:t xml:space="preserve"> Bing Maps </w:t>
      </w:r>
      <w:r w:rsidR="004C1B78" w:rsidRPr="00395161">
        <w:rPr>
          <w:rFonts w:eastAsia="SimSun"/>
        </w:rPr>
        <w:t>声明和专业服务声明适用。为客户提供的任何加盟、迁移或部署服务受</w:t>
      </w:r>
      <w:hyperlink w:anchor="Attachment1" w:history="1">
        <w:r w:rsidR="004C1B78" w:rsidRPr="0090709B">
          <w:rPr>
            <w:rStyle w:val="Hyperlink"/>
            <w:rFonts w:eastAsia="SimSun"/>
            <w:color w:val="0563C1"/>
          </w:rPr>
          <w:t>附件</w:t>
        </w:r>
        <w:r w:rsidR="004C1B78" w:rsidRPr="0090709B">
          <w:rPr>
            <w:rStyle w:val="Hyperlink"/>
            <w:rFonts w:eastAsia="SimSun"/>
            <w:color w:val="0563C1"/>
          </w:rPr>
          <w:t xml:space="preserve"> 1</w:t>
        </w:r>
      </w:hyperlink>
      <w:r w:rsidR="004C1B78" w:rsidRPr="00AB62A1">
        <w:t xml:space="preserve"> </w:t>
      </w:r>
      <w:r w:rsidR="004C1B78" w:rsidRPr="00AB62A1">
        <w:rPr>
          <w:rFonts w:eastAsia="SimSun"/>
        </w:rPr>
        <w:t>中</w:t>
      </w:r>
      <w:r w:rsidR="004C1B78" w:rsidRPr="00AB62A1">
        <w:t>的专业服务声</w:t>
      </w:r>
      <w:r w:rsidR="004C1B78" w:rsidRPr="00AB62A1">
        <w:rPr>
          <w:rFonts w:eastAsia="SimSun"/>
        </w:rPr>
        <w:t>明的约束</w:t>
      </w:r>
      <w:r w:rsidR="004C1B78" w:rsidRPr="00AB62A1">
        <w:t>。</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180"/>
        </w:tabs>
        <w:rPr>
          <w:rFonts w:eastAsia="SimSun"/>
        </w:rPr>
      </w:pPr>
      <w:r w:rsidRPr="00395161">
        <w:rPr>
          <w:rFonts w:eastAsia="SimSun"/>
          <w:b/>
          <w:color w:val="00188F"/>
        </w:rPr>
        <w:t>订购许可套件</w:t>
      </w:r>
    </w:p>
    <w:p w:rsidR="004C1B78" w:rsidRPr="00395161" w:rsidRDefault="004C1B78" w:rsidP="004C1B78">
      <w:pPr>
        <w:pStyle w:val="ProductList-Body"/>
        <w:rPr>
          <w:rFonts w:eastAsia="SimSun"/>
        </w:rPr>
      </w:pPr>
      <w:r w:rsidRPr="00395161">
        <w:rPr>
          <w:rFonts w:eastAsia="SimSun"/>
        </w:rPr>
        <w:t>除用户</w:t>
      </w:r>
      <w:r w:rsidRPr="00395161">
        <w:rPr>
          <w:rFonts w:eastAsia="SimSun"/>
        </w:rPr>
        <w:t xml:space="preserve"> SL </w:t>
      </w:r>
      <w:r w:rsidRPr="00395161">
        <w:rPr>
          <w:rFonts w:eastAsia="SimSun"/>
        </w:rPr>
        <w:t>外，另请参阅</w:t>
      </w:r>
      <w:hyperlink w:anchor="Attachment2" w:history="1">
        <w:r w:rsidRPr="0090709B">
          <w:rPr>
            <w:rStyle w:val="Hyperlink"/>
            <w:rFonts w:eastAsia="SimSun"/>
            <w:color w:val="0563C1"/>
          </w:rPr>
          <w:t>附件</w:t>
        </w:r>
        <w:r w:rsidRPr="0090709B">
          <w:rPr>
            <w:rStyle w:val="Hyperlink"/>
            <w:rFonts w:eastAsia="SimSun"/>
            <w:color w:val="0563C1"/>
          </w:rPr>
          <w:t xml:space="preserve"> 2</w:t>
        </w:r>
      </w:hyperlink>
      <w:r w:rsidRPr="00395161">
        <w:rPr>
          <w:rFonts w:eastAsia="SimSun"/>
        </w:rPr>
        <w:t>，了解满足</w:t>
      </w:r>
      <w:r w:rsidRPr="00395161">
        <w:rPr>
          <w:rFonts w:eastAsia="SimSun"/>
        </w:rPr>
        <w:t xml:space="preserve"> SL </w:t>
      </w:r>
      <w:r w:rsidRPr="00395161">
        <w:rPr>
          <w:rFonts w:eastAsia="SimSun"/>
        </w:rPr>
        <w:t>要求的其他产品</w:t>
      </w:r>
      <w:r w:rsidRPr="00395161">
        <w:rPr>
          <w:rFonts w:eastAsia="SimSun"/>
        </w:rPr>
        <w:t>/</w:t>
      </w:r>
      <w:r w:rsidRPr="00395161">
        <w:rPr>
          <w:rFonts w:eastAsia="SimSun"/>
        </w:rPr>
        <w:t>服务。</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360"/>
        </w:tabs>
        <w:rPr>
          <w:rFonts w:eastAsia="SimSun"/>
        </w:rPr>
      </w:pPr>
      <w:r w:rsidRPr="00395161">
        <w:rPr>
          <w:rFonts w:eastAsia="SimSun"/>
          <w:b/>
          <w:color w:val="00188F"/>
        </w:rPr>
        <w:t>外部用户</w:t>
      </w:r>
    </w:p>
    <w:p w:rsidR="004C1B78" w:rsidRPr="00395161" w:rsidRDefault="004C1B78" w:rsidP="004C1B78">
      <w:pPr>
        <w:pStyle w:val="ProductList-Body"/>
        <w:tabs>
          <w:tab w:val="clear" w:pos="158"/>
          <w:tab w:val="left" w:pos="360"/>
        </w:tabs>
        <w:rPr>
          <w:rFonts w:eastAsia="SimSun"/>
        </w:rPr>
      </w:pPr>
      <w:r w:rsidRPr="00395161">
        <w:rPr>
          <w:rFonts w:eastAsia="SimSun"/>
        </w:rPr>
        <w:t xml:space="preserve">Microsoft Dynamics 365 </w:t>
      </w:r>
      <w:r w:rsidRPr="00395161">
        <w:rPr>
          <w:rFonts w:eastAsia="SimSun"/>
        </w:rPr>
        <w:t>服务的外部用户不需要</w:t>
      </w:r>
      <w:r w:rsidRPr="00395161">
        <w:rPr>
          <w:rFonts w:eastAsia="SimSun"/>
        </w:rPr>
        <w:t xml:space="preserve"> SL </w:t>
      </w:r>
      <w:r w:rsidRPr="00395161">
        <w:rPr>
          <w:rFonts w:eastAsia="SimSun"/>
        </w:rPr>
        <w:t>即可访问在线服务。此项豁免不适用于客户或其关联公司的承包商或代理机构。</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Microsoft Dynamics 365 for Operations</w:t>
      </w:r>
    </w:p>
    <w:p w:rsidR="004C1B78" w:rsidRPr="00395161" w:rsidRDefault="004C1B78" w:rsidP="004C1B78">
      <w:pPr>
        <w:pStyle w:val="ProductList-Body"/>
        <w:tabs>
          <w:tab w:val="clear" w:pos="158"/>
          <w:tab w:val="left" w:pos="360"/>
        </w:tabs>
        <w:rPr>
          <w:rFonts w:eastAsia="SimSun"/>
        </w:rPr>
      </w:pPr>
      <w:r w:rsidRPr="00395161">
        <w:rPr>
          <w:rFonts w:eastAsia="SimSun"/>
        </w:rPr>
        <w:t>客户可修改</w:t>
      </w:r>
      <w:r w:rsidRPr="00395161">
        <w:rPr>
          <w:rFonts w:eastAsia="SimSun"/>
        </w:rPr>
        <w:t xml:space="preserve"> Microsoft Dynamics 365 for Operations </w:t>
      </w:r>
      <w:r w:rsidRPr="00395161">
        <w:rPr>
          <w:rFonts w:eastAsia="SimSun"/>
        </w:rPr>
        <w:t>以扩展其功能，但只能出于客户的内部使用目的。</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 xml:space="preserve">Dynamics 365 </w:t>
      </w:r>
      <w:r w:rsidRPr="00395161">
        <w:rPr>
          <w:rFonts w:eastAsia="SimSun"/>
        </w:rPr>
        <w:t>用户</w:t>
      </w:r>
      <w:r w:rsidRPr="00395161">
        <w:rPr>
          <w:rFonts w:eastAsia="SimSun"/>
        </w:rPr>
        <w:t xml:space="preserve"> SL</w:t>
      </w:r>
      <w:proofErr w:type="gramStart"/>
      <w:r w:rsidRPr="00395161">
        <w:rPr>
          <w:rFonts w:eastAsia="SimSun"/>
        </w:rPr>
        <w:t>（</w:t>
      </w:r>
      <w:r w:rsidRPr="00CE1C58">
        <w:rPr>
          <w:rFonts w:ascii="SimSun" w:eastAsia="SimSun" w:hAnsi="SimSun"/>
        </w:rPr>
        <w:t>“</w:t>
      </w:r>
      <w:proofErr w:type="gramEnd"/>
      <w:r w:rsidRPr="00395161">
        <w:rPr>
          <w:rFonts w:eastAsia="SimSun"/>
        </w:rPr>
        <w:t>来自</w:t>
      </w:r>
      <w:r w:rsidRPr="00395161">
        <w:rPr>
          <w:rFonts w:eastAsia="SimSun"/>
        </w:rPr>
        <w:t xml:space="preserve"> SA</w:t>
      </w:r>
      <w:r w:rsidRPr="00CE1C58">
        <w:rPr>
          <w:rFonts w:ascii="SimSun" w:eastAsia="SimSun" w:hAnsi="SimSun"/>
        </w:rPr>
        <w:t>”</w:t>
      </w:r>
      <w:r w:rsidRPr="00395161">
        <w:rPr>
          <w:rFonts w:eastAsia="SimSun"/>
        </w:rPr>
        <w:t>用户</w:t>
      </w:r>
      <w:r w:rsidRPr="00395161">
        <w:rPr>
          <w:rFonts w:eastAsia="SimSun"/>
        </w:rPr>
        <w:t xml:space="preserve"> SL </w:t>
      </w:r>
      <w:r w:rsidRPr="00395161">
        <w:rPr>
          <w:rFonts w:eastAsia="SimSun"/>
        </w:rPr>
        <w:t>和附加用户</w:t>
      </w:r>
      <w:r w:rsidRPr="00395161">
        <w:rPr>
          <w:rFonts w:eastAsia="SimSun"/>
        </w:rPr>
        <w:t xml:space="preserve"> SL</w:t>
      </w:r>
      <w:r w:rsidRPr="00395161">
        <w:rPr>
          <w:rFonts w:eastAsia="SimSun"/>
        </w:rPr>
        <w:t>）的服务器使用权利</w:t>
      </w:r>
    </w:p>
    <w:p w:rsidR="004C1B78" w:rsidRPr="00395161" w:rsidRDefault="004C1B78" w:rsidP="004C1B78">
      <w:pPr>
        <w:pStyle w:val="ProductList-Body"/>
        <w:rPr>
          <w:rFonts w:eastAsia="SimSun"/>
        </w:rPr>
      </w:pPr>
      <w:r w:rsidRPr="00395161">
        <w:rPr>
          <w:rFonts w:eastAsia="SimSun"/>
        </w:rPr>
        <w:t>具备有效</w:t>
      </w:r>
      <w:r w:rsidRPr="00395161">
        <w:rPr>
          <w:rFonts w:eastAsia="SimSun"/>
        </w:rPr>
        <w:t xml:space="preserve"> Microsoft Dynamics 365 </w:t>
      </w:r>
      <w:r w:rsidRPr="00395161">
        <w:rPr>
          <w:rFonts w:eastAsia="SimSun"/>
        </w:rPr>
        <w:t>服务订购的客户可以：</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在任何服务器上安装和使用任意数量的</w:t>
      </w:r>
      <w:r w:rsidRPr="00395161">
        <w:rPr>
          <w:rFonts w:eastAsia="SimSun"/>
        </w:rPr>
        <w:t xml:space="preserve"> Microsoft Dynamics Server </w:t>
      </w:r>
      <w:r w:rsidRPr="00395161">
        <w:rPr>
          <w:rFonts w:eastAsia="SimSun"/>
        </w:rPr>
        <w:t>软件副本；</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允许具备</w:t>
      </w:r>
      <w:r w:rsidRPr="00395161">
        <w:rPr>
          <w:rFonts w:eastAsia="SimSun"/>
        </w:rPr>
        <w:t xml:space="preserve"> </w:t>
      </w:r>
      <w:bookmarkStart w:id="106" w:name="DynamicsCRM"/>
      <w:bookmarkStart w:id="107" w:name="_Toc459970720"/>
      <w:r w:rsidRPr="00395161">
        <w:rPr>
          <w:rFonts w:eastAsia="SimSun"/>
        </w:rPr>
        <w:t xml:space="preserve">Microsoft Dynamics CRM </w:t>
      </w:r>
      <w:bookmarkEnd w:id="106"/>
      <w:bookmarkEnd w:id="107"/>
      <w:r w:rsidRPr="00395161">
        <w:rPr>
          <w:rFonts w:eastAsia="SimSun"/>
        </w:rPr>
        <w:t xml:space="preserve">CAL </w:t>
      </w:r>
      <w:r w:rsidRPr="00395161">
        <w:rPr>
          <w:rFonts w:eastAsia="SimSun"/>
        </w:rPr>
        <w:t>和</w:t>
      </w:r>
      <w:r w:rsidRPr="00395161">
        <w:rPr>
          <w:rFonts w:eastAsia="SimSun"/>
        </w:rPr>
        <w:t xml:space="preserve"> Microsoft Dynamics AX CAL </w:t>
      </w:r>
      <w:r w:rsidRPr="00395161">
        <w:rPr>
          <w:rFonts w:eastAsia="SimSun"/>
        </w:rPr>
        <w:t>许可的用户和设备访问随</w:t>
      </w:r>
      <w:r w:rsidRPr="00395161">
        <w:rPr>
          <w:rFonts w:eastAsia="SimSun"/>
        </w:rPr>
        <w:t xml:space="preserve"> Microsoft Dynamics 365 </w:t>
      </w:r>
      <w:r w:rsidRPr="00395161">
        <w:rPr>
          <w:rFonts w:eastAsia="SimSun"/>
        </w:rPr>
        <w:t>订购提供的</w:t>
      </w:r>
      <w:r w:rsidRPr="00395161">
        <w:rPr>
          <w:rFonts w:eastAsia="SimSun"/>
        </w:rPr>
        <w:t xml:space="preserve"> Microsoft Dynamics Server </w:t>
      </w:r>
      <w:r w:rsidRPr="00395161">
        <w:rPr>
          <w:rFonts w:eastAsia="SimSun"/>
        </w:rPr>
        <w:t>软件；</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接收并使用与政府税收和法规要求相关的</w:t>
      </w:r>
      <w:r w:rsidRPr="00395161">
        <w:rPr>
          <w:rFonts w:eastAsia="SimSun"/>
        </w:rPr>
        <w:t xml:space="preserve"> </w:t>
      </w:r>
      <w:bookmarkStart w:id="108" w:name="DynamicsMarketing"/>
      <w:bookmarkStart w:id="109" w:name="_Toc459970721"/>
      <w:r w:rsidRPr="00395161">
        <w:rPr>
          <w:rFonts w:eastAsia="SimSun"/>
        </w:rPr>
        <w:t xml:space="preserve">Microsoft Dynamics </w:t>
      </w:r>
      <w:bookmarkEnd w:id="108"/>
      <w:bookmarkEnd w:id="109"/>
      <w:r w:rsidRPr="00395161">
        <w:rPr>
          <w:rFonts w:eastAsia="SimSun"/>
        </w:rPr>
        <w:t xml:space="preserve">Server </w:t>
      </w:r>
      <w:r w:rsidRPr="00395161">
        <w:rPr>
          <w:rFonts w:eastAsia="SimSun"/>
        </w:rPr>
        <w:t>软件更新；</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修改书面或在线文档中标明的插件、运行时和其他组件或创建其衍生作品，并使用这些衍生作品（只能与</w:t>
      </w:r>
      <w:r w:rsidRPr="00395161">
        <w:rPr>
          <w:rFonts w:eastAsia="SimSun"/>
        </w:rPr>
        <w:t xml:space="preserve"> Microsoft Dynamics Server </w:t>
      </w:r>
      <w:r w:rsidRPr="00395161">
        <w:rPr>
          <w:rFonts w:eastAsia="SimSun"/>
        </w:rPr>
        <w:t>软件一起使用，且仅可用于客户的内部用途）；以及</w:t>
      </w:r>
    </w:p>
    <w:p w:rsidR="004C1B78" w:rsidRPr="00395161" w:rsidRDefault="004C1B78" w:rsidP="004C1B78">
      <w:pPr>
        <w:pStyle w:val="ProductList-Body"/>
        <w:numPr>
          <w:ilvl w:val="0"/>
          <w:numId w:val="36"/>
        </w:numPr>
        <w:tabs>
          <w:tab w:val="clear" w:pos="158"/>
          <w:tab w:val="left" w:pos="360"/>
          <w:tab w:val="left" w:pos="720"/>
        </w:tabs>
        <w:ind w:left="720"/>
        <w:rPr>
          <w:rFonts w:eastAsia="SimSun"/>
        </w:rPr>
      </w:pPr>
      <w:r w:rsidRPr="00395161">
        <w:rPr>
          <w:rFonts w:eastAsia="SimSun"/>
        </w:rPr>
        <w:t>运行</w:t>
      </w:r>
      <w:r w:rsidRPr="00395161">
        <w:rPr>
          <w:rFonts w:eastAsia="SimSun"/>
        </w:rPr>
        <w:t xml:space="preserve"> Microsoft Dynamics Server </w:t>
      </w:r>
      <w:r w:rsidRPr="00395161">
        <w:rPr>
          <w:rFonts w:eastAsia="SimSun"/>
        </w:rPr>
        <w:t>软件的被动故障转移实例以获取临时支持。</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10" w:name="_Toc459970722"/>
      <w:bookmarkStart w:id="111" w:name="MicrosoftSocialEngagement"/>
      <w:r w:rsidRPr="00395161">
        <w:rPr>
          <w:rFonts w:eastAsia="SimSun"/>
          <w:b/>
          <w:color w:val="00188F"/>
        </w:rPr>
        <w:t>Microsoft Social Engagement</w:t>
      </w:r>
      <w:bookmarkEnd w:id="110"/>
    </w:p>
    <w:bookmarkEnd w:id="111"/>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4C1B78">
      <w:pPr>
        <w:pStyle w:val="ProductList-Body"/>
        <w:tabs>
          <w:tab w:val="clear" w:pos="158"/>
          <w:tab w:val="left" w:pos="360"/>
        </w:tabs>
        <w:ind w:left="180"/>
        <w:rPr>
          <w:rFonts w:eastAsia="SimSun"/>
        </w:rPr>
      </w:pPr>
      <w:r w:rsidRPr="00395161">
        <w:rPr>
          <w:rFonts w:eastAsia="SimSun"/>
          <w:b/>
          <w:color w:val="0072C6"/>
        </w:rPr>
        <w:t>通过</w:t>
      </w:r>
      <w:r w:rsidRPr="00395161">
        <w:rPr>
          <w:rFonts w:eastAsia="SimSun"/>
          <w:b/>
          <w:color w:val="0072C6"/>
        </w:rPr>
        <w:t xml:space="preserve"> Microsoft Social Engagement </w:t>
      </w:r>
      <w:r w:rsidRPr="00395161">
        <w:rPr>
          <w:rFonts w:eastAsia="SimSun"/>
          <w:b/>
          <w:color w:val="0072C6"/>
        </w:rPr>
        <w:t>获得的社交内容</w:t>
      </w:r>
    </w:p>
    <w:p w:rsidR="004C1B78" w:rsidRPr="00395161" w:rsidRDefault="004C1B78" w:rsidP="004C1B78">
      <w:pPr>
        <w:pStyle w:val="ProductList-Body"/>
        <w:tabs>
          <w:tab w:val="clear" w:pos="158"/>
          <w:tab w:val="left" w:pos="360"/>
        </w:tabs>
        <w:ind w:left="180"/>
        <w:rPr>
          <w:rFonts w:eastAsia="SimSun"/>
        </w:rPr>
      </w:pPr>
      <w:r w:rsidRPr="00395161">
        <w:rPr>
          <w:rFonts w:eastAsia="SimSun"/>
        </w:rPr>
        <w:t>社交内容是通过社交媒体网络（例如</w:t>
      </w:r>
      <w:r w:rsidRPr="00395161">
        <w:rPr>
          <w:rFonts w:eastAsia="SimSun"/>
        </w:rPr>
        <w:t xml:space="preserve"> Twitter</w:t>
      </w:r>
      <w:r w:rsidRPr="00395161">
        <w:rPr>
          <w:rFonts w:eastAsia="SimSun"/>
        </w:rPr>
        <w:t>、</w:t>
      </w:r>
      <w:r w:rsidRPr="00395161">
        <w:rPr>
          <w:rFonts w:eastAsia="SimSun"/>
        </w:rPr>
        <w:t xml:space="preserve">Facebook </w:t>
      </w:r>
      <w:r w:rsidRPr="00395161">
        <w:rPr>
          <w:rFonts w:eastAsia="SimSun"/>
        </w:rPr>
        <w:t>和</w:t>
      </w:r>
      <w:r w:rsidRPr="00395161">
        <w:rPr>
          <w:rFonts w:eastAsia="SimSun"/>
        </w:rPr>
        <w:t xml:space="preserve"> YouTube</w:t>
      </w:r>
      <w:r w:rsidRPr="00395161">
        <w:rPr>
          <w:rFonts w:eastAsia="SimSun"/>
        </w:rPr>
        <w:t>）、数据索引或数据聚合服务所收集到的公开发布内容，用于回应客户在</w:t>
      </w:r>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r w:rsidRPr="00395161">
        <w:rPr>
          <w:rFonts w:eastAsia="SimSun"/>
        </w:rPr>
        <w:t>在混有其他许可接受方来源内容的数据库中存储社交内容；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在客户导出社交内容时，指导客户编辑或删除社交内容；以及</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在线服务终止或到期后，删除社交内容，或限制对社交内容的进一步访问。</w:t>
      </w:r>
    </w:p>
    <w:p w:rsidR="004C1B78" w:rsidRPr="00395161" w:rsidRDefault="005B7B93"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12" w:name="_Toc466729699"/>
      <w:bookmarkStart w:id="113"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2"/>
    </w:p>
    <w:bookmarkEnd w:id="113"/>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5B7B93"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14"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14"/>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lastRenderedPageBreak/>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15"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15"/>
    </w:p>
    <w:p w:rsidR="00EE15B2" w:rsidRPr="00130AFF"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16" w:name="ExchangeOnline"/>
      <w:bookmarkStart w:id="117" w:name="_Toc453946621"/>
      <w:bookmarkStart w:id="118" w:name="_Toc451949059"/>
      <w:bookmarkStart w:id="119" w:name="_Toc466729700"/>
      <w:r w:rsidRPr="00C326F2">
        <w:t>Exchange Online</w:t>
      </w:r>
      <w:bookmarkEnd w:id="116"/>
      <w:bookmarkEnd w:id="117"/>
      <w:bookmarkEnd w:id="118"/>
      <w:bookmarkEnd w:id="119"/>
    </w:p>
    <w:p w:rsidR="00C326F2" w:rsidRPr="00C326F2" w:rsidRDefault="00C326F2" w:rsidP="00C326F2">
      <w:pPr>
        <w:pStyle w:val="ProductList-Offering2Heading"/>
        <w:sectPr w:rsidR="00C326F2" w:rsidRPr="00C326F2" w:rsidSect="00C326F2">
          <w:footerReference w:type="default" r:id="rId30"/>
          <w:type w:val="continuous"/>
          <w:pgSz w:w="12240" w:h="15840"/>
          <w:pgMar w:top="1440" w:right="720" w:bottom="1440" w:left="720" w:header="720" w:footer="720" w:gutter="0"/>
          <w:cols w:space="720"/>
          <w:titlePg/>
          <w:docGrid w:linePitch="360"/>
        </w:sectPr>
      </w:pP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Kiosk</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Exchange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lastRenderedPageBreak/>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31"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20" w:name="_Toc423959249"/>
      <w:r w:rsidRPr="00EF268F">
        <w:rPr>
          <w:rFonts w:eastAsia="SimSun" w:hint="eastAsia"/>
          <w:b/>
          <w:color w:val="00188F"/>
          <w:lang w:eastAsia="zh-CN"/>
        </w:rPr>
        <w:t>服务水平协议</w:t>
      </w:r>
      <w:bookmarkEnd w:id="120"/>
    </w:p>
    <w:p w:rsidR="00C326F2" w:rsidRPr="00277EAD" w:rsidRDefault="00C326F2" w:rsidP="00C326F2">
      <w:pPr>
        <w:pStyle w:val="ProductList-Body"/>
        <w:tabs>
          <w:tab w:val="clear" w:pos="158"/>
          <w:tab w:val="left" w:pos="180"/>
        </w:tabs>
        <w:rPr>
          <w:rFonts w:ascii="Calibri" w:eastAsia="SimSun" w:hAnsi="Calibri"/>
        </w:rPr>
      </w:pPr>
      <w:r w:rsidRPr="00277EAD">
        <w:rPr>
          <w:rFonts w:ascii="Calibri" w:eastAsia="SimSun" w:hAnsi="Calibri"/>
        </w:rPr>
        <w:t>没有适用于</w:t>
      </w:r>
      <w:r w:rsidRPr="00277EAD">
        <w:rPr>
          <w:rFonts w:ascii="Calibri" w:eastAsia="SimSun" w:hAnsi="Calibri"/>
        </w:rPr>
        <w:t xml:space="preserve"> Office 365 </w:t>
      </w:r>
      <w:r w:rsidRPr="00277EAD">
        <w:rPr>
          <w:rFonts w:ascii="Calibri" w:eastAsia="SimSun" w:hAnsi="Calibri"/>
        </w:rPr>
        <w:t>高级威胁防护的</w:t>
      </w:r>
      <w:r w:rsidRPr="00277EAD">
        <w:rPr>
          <w:rFonts w:ascii="Calibri" w:eastAsia="SimSun" w:hAnsi="Calibri"/>
        </w:rPr>
        <w:t xml:space="preserve"> SLA</w:t>
      </w:r>
      <w:r w:rsidRPr="00277EAD">
        <w:rPr>
          <w:rFonts w:ascii="Calibri" w:eastAsia="SimSun" w:hAnsi="Calibri"/>
        </w:rPr>
        <w:t>。</w:t>
      </w:r>
    </w:p>
    <w:p w:rsidR="00877D86" w:rsidRPr="00C34455" w:rsidRDefault="005B7B9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35E38" w:rsidRDefault="00877D86" w:rsidP="00F8552C">
      <w:pPr>
        <w:pStyle w:val="ProductList-Offering2Heading"/>
        <w:rPr>
          <w:rFonts w:eastAsiaTheme="majorEastAsia"/>
        </w:rPr>
      </w:pPr>
      <w:bookmarkStart w:id="121" w:name="_Toc466729701"/>
      <w:bookmarkStart w:id="122" w:name="Office365Applications"/>
      <w:r w:rsidRPr="00E35E38">
        <w:rPr>
          <w:rFonts w:eastAsiaTheme="majorEastAsia"/>
        </w:rPr>
        <w:t xml:space="preserve">Office 365 </w:t>
      </w:r>
      <w:r w:rsidRPr="00E35E38">
        <w:rPr>
          <w:rFonts w:eastAsiaTheme="majorEastAsia" w:cs="Microsoft JhengHei"/>
        </w:rPr>
        <w:t>应用程序</w:t>
      </w:r>
      <w:bookmarkEnd w:id="121"/>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32"/>
          <w:type w:val="continuous"/>
          <w:pgSz w:w="12240" w:h="15840"/>
          <w:pgMar w:top="1440" w:right="720" w:bottom="1440" w:left="720" w:header="720" w:footer="720" w:gutter="0"/>
          <w:cols w:space="720"/>
        </w:sectPr>
      </w:pPr>
    </w:p>
    <w:bookmarkEnd w:id="122"/>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C326F2" w:rsidRPr="00277EAD" w:rsidRDefault="00C326F2" w:rsidP="00C326F2">
      <w:pPr>
        <w:pStyle w:val="ProductList-Body"/>
        <w:rPr>
          <w:rFonts w:ascii="Calibri" w:eastAsia="SimSun" w:hAnsi="Calibri"/>
        </w:rPr>
      </w:pPr>
      <w:r w:rsidRPr="00277EAD">
        <w:rPr>
          <w:rFonts w:ascii="Calibri" w:eastAsia="SimSun" w:hAnsi="Calibri"/>
        </w:rPr>
        <w:t>没有适用于</w:t>
      </w:r>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r w:rsidRPr="00E56263">
        <w:rPr>
          <w:rFonts w:eastAsia="SimSun"/>
        </w:rPr>
        <w:t>这些用户：</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33"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r w:rsidRPr="00E56263">
        <w:rPr>
          <w:rFonts w:eastAsia="SimSun"/>
        </w:rPr>
        <w:t>此共享计算机激活条款不适用于</w:t>
      </w:r>
      <w:r w:rsidRPr="00E56263">
        <w:rPr>
          <w:rFonts w:eastAsia="SimSun"/>
        </w:rPr>
        <w:t xml:space="preserve"> Office 365 Business </w:t>
      </w:r>
      <w:r w:rsidRPr="00E56263">
        <w:rPr>
          <w:rFonts w:eastAsia="SimSun"/>
        </w:rPr>
        <w:t>的客户许可；</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5B7B9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23" w:name="MicrosoftMyAnalytics"/>
      <w:bookmarkStart w:id="124" w:name="_Toc465426847"/>
      <w:bookmarkStart w:id="125" w:name="_Toc466729702"/>
      <w:r w:rsidRPr="00B32113">
        <w:rPr>
          <w:rFonts w:eastAsia="SimSun"/>
        </w:rPr>
        <w:t>Microsoft MyAnalytics</w:t>
      </w:r>
      <w:bookmarkEnd w:id="123"/>
      <w:bookmarkEnd w:id="124"/>
      <w:bookmarkEnd w:id="125"/>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E15B2" w:rsidRPr="00130AFF" w:rsidRDefault="005B7B93" w:rsidP="00EE15B2">
      <w:pPr>
        <w:pStyle w:val="ProductList-Body"/>
        <w:shd w:val="clear" w:color="auto" w:fill="A6A6A6" w:themeFill="background1" w:themeFillShade="A6"/>
        <w:spacing w:before="120" w:after="240"/>
        <w:jc w:val="right"/>
        <w:rPr>
          <w:rFonts w:ascii="Calibri" w:eastAsia="SimSun" w:hAnsi="Calibri"/>
        </w:rPr>
      </w:pPr>
      <w:hyperlink w:anchor="TableofContents" w:history="1">
        <w:r w:rsidR="00EE15B2" w:rsidRPr="00130AFF">
          <w:rPr>
            <w:rStyle w:val="Hyperlink"/>
            <w:rFonts w:ascii="Calibri" w:eastAsia="SimSun" w:hAnsi="Calibri"/>
            <w:sz w:val="16"/>
            <w:szCs w:val="16"/>
          </w:rPr>
          <w:t>目录</w:t>
        </w:r>
      </w:hyperlink>
      <w:r w:rsidR="00EE15B2" w:rsidRPr="00130AFF">
        <w:rPr>
          <w:rFonts w:ascii="Calibri" w:eastAsia="SimSun" w:hAnsi="Calibri"/>
          <w:sz w:val="16"/>
          <w:szCs w:val="16"/>
        </w:rPr>
        <w:t xml:space="preserve"> / </w:t>
      </w:r>
      <w:hyperlink w:anchor="GeneralTerms" w:history="1">
        <w:r w:rsidR="00EE15B2" w:rsidRPr="00130AFF">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126" w:name="_Toc435790953"/>
      <w:bookmarkStart w:id="127" w:name="_Toc466729703"/>
      <w:r w:rsidRPr="00EB6FBF">
        <w:rPr>
          <w:rFonts w:eastAsia="SimSun"/>
        </w:rPr>
        <w:t>Office 365 Advanced eDiscovery</w:t>
      </w:r>
      <w:bookmarkEnd w:id="126"/>
      <w:bookmarkEnd w:id="127"/>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5B7B93"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877D86" w:rsidRPr="00E76589" w:rsidRDefault="008A16A0" w:rsidP="00E27712">
      <w:pPr>
        <w:pStyle w:val="ProductList-Offering2Heading"/>
      </w:pPr>
      <w:r>
        <w:tab/>
      </w:r>
      <w:bookmarkStart w:id="128" w:name="_Toc466729704"/>
      <w:r w:rsidR="00877D86" w:rsidRPr="00E76589">
        <w:t>Office Online</w:t>
      </w:r>
      <w:bookmarkEnd w:id="128"/>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5B7B9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29" w:name="_Toc466729705"/>
      <w:r w:rsidRPr="00E76589">
        <w:t>OneDrive for Business</w:t>
      </w:r>
      <w:bookmarkEnd w:id="129"/>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5B7B9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326F2" w:rsidRPr="00C326F2" w:rsidRDefault="00C326F2" w:rsidP="00C326F2">
      <w:pPr>
        <w:pStyle w:val="ProductList-Offering2Heading"/>
      </w:pPr>
      <w:r w:rsidRPr="00C326F2">
        <w:tab/>
      </w:r>
      <w:bookmarkStart w:id="130" w:name="_Toc453946627"/>
      <w:bookmarkStart w:id="131" w:name="_Toc451949065"/>
      <w:bookmarkStart w:id="132" w:name="_Toc466729706"/>
      <w:bookmarkStart w:id="133" w:name="ProjectOnline"/>
      <w:r w:rsidRPr="00C326F2">
        <w:t>Project Online</w:t>
      </w:r>
      <w:bookmarkEnd w:id="130"/>
      <w:bookmarkEnd w:id="131"/>
      <w:bookmarkEnd w:id="132"/>
    </w:p>
    <w:bookmarkEnd w:id="133"/>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proofErr w:type="gramStart"/>
      <w:r w:rsidRPr="00277EAD">
        <w:rPr>
          <w:rFonts w:ascii="Calibri" w:eastAsia="SimSun" w:hAnsi="Calibri"/>
        </w:rPr>
        <w:t>，</w:t>
      </w:r>
      <w:r w:rsidRPr="00277EAD">
        <w:rPr>
          <w:rFonts w:ascii="Calibri" w:eastAsia="SimSun" w:hAnsi="Calibri"/>
        </w:rPr>
        <w:t>“</w:t>
      </w:r>
      <w:proofErr w:type="gramEnd"/>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5B7B9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E15B2" w:rsidRPr="00EE15B2" w:rsidRDefault="00EE15B2" w:rsidP="00EE15B2">
      <w:pPr>
        <w:pStyle w:val="ProductList-Body"/>
        <w:rPr>
          <w:rFonts w:ascii="Calibri" w:eastAsia="SimSun" w:hAnsi="Calibri"/>
        </w:rPr>
      </w:pPr>
    </w:p>
    <w:p w:rsidR="00EE15B2" w:rsidRDefault="00EE15B2" w:rsidP="00EE15B2">
      <w:pPr>
        <w:pStyle w:val="ProductList-Body"/>
        <w:rPr>
          <w:rFonts w:ascii="Calibri" w:eastAsia="SimSun" w:hAnsi="Calibri"/>
        </w:rPr>
      </w:pPr>
    </w:p>
    <w:p w:rsidR="00EE15B2" w:rsidRPr="00EE15B2" w:rsidRDefault="00EE15B2" w:rsidP="00EE15B2">
      <w:pPr>
        <w:pStyle w:val="ProductList-Body"/>
        <w:rPr>
          <w:rFonts w:ascii="Calibri" w:eastAsia="SimSun" w:hAnsi="Calibri"/>
        </w:rPr>
      </w:pPr>
    </w:p>
    <w:p w:rsidR="00EE15B2" w:rsidRPr="00EE15B2" w:rsidRDefault="00EE15B2" w:rsidP="00EE15B2">
      <w:pPr>
        <w:pStyle w:val="ProductList-Body"/>
        <w:rPr>
          <w:rFonts w:ascii="Calibri" w:eastAsia="SimSun" w:hAnsi="Calibri"/>
        </w:rPr>
      </w:pPr>
    </w:p>
    <w:p w:rsidR="00877D86" w:rsidRPr="00E76589" w:rsidRDefault="00877D86" w:rsidP="00E27712">
      <w:pPr>
        <w:pStyle w:val="ProductList-Offering2Heading"/>
      </w:pPr>
      <w:r w:rsidRPr="00E76589">
        <w:lastRenderedPageBreak/>
        <w:tab/>
      </w:r>
      <w:bookmarkStart w:id="134" w:name="_Toc466729707"/>
      <w:r w:rsidRPr="00E76589">
        <w:t>SharePoint Online</w:t>
      </w:r>
      <w:bookmarkEnd w:id="134"/>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Pr="003B2AB4">
        <w:rPr>
          <w:rFonts w:ascii="Calibri Light" w:eastAsia="SimSun" w:hAnsi="Calibri Light"/>
          <w:sz w:val="16"/>
          <w:szCs w:val="16"/>
        </w:rPr>
        <w:t>网亭</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5B7B9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35" w:name="SkypeforBusinessOnline"/>
      <w:r w:rsidRPr="00375574">
        <w:rPr>
          <w:rFonts w:eastAsia="SimSun"/>
        </w:rPr>
        <w:tab/>
      </w:r>
      <w:bookmarkStart w:id="136" w:name="_Toc431797723"/>
      <w:bookmarkStart w:id="137" w:name="_Toc431459539"/>
      <w:bookmarkStart w:id="138" w:name="_Toc466729708"/>
      <w:r w:rsidRPr="00375574">
        <w:rPr>
          <w:rFonts w:eastAsia="SimSun"/>
        </w:rPr>
        <w:t xml:space="preserve">Skype for Business </w:t>
      </w:r>
      <w:bookmarkEnd w:id="136"/>
      <w:r w:rsidRPr="00375574">
        <w:rPr>
          <w:rFonts w:eastAsia="SimSun"/>
        </w:rPr>
        <w:t>Online</w:t>
      </w:r>
      <w:bookmarkEnd w:id="135"/>
      <w:bookmarkEnd w:id="137"/>
      <w:bookmarkEnd w:id="138"/>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5B7124">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5B7B93"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39" w:name="适用于"/>
      <w:r w:rsidRPr="00721F98">
        <w:rPr>
          <w:rFonts w:ascii="Calibri" w:eastAsia="SimSun" w:hAnsi="Calibri"/>
          <w:b/>
          <w:color w:val="00188F"/>
        </w:rPr>
        <w:t>适用于</w:t>
      </w:r>
      <w:bookmarkEnd w:id="139"/>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5B7B9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40" w:name="Attachment3"/>
      <w:bookmarkStart w:id="141" w:name="SkypeforBusinessOnlinePTSN"/>
      <w:bookmarkEnd w:id="140"/>
      <w:r w:rsidRPr="00AA5966">
        <w:rPr>
          <w:rFonts w:eastAsia="SimSun"/>
        </w:rPr>
        <w:tab/>
      </w:r>
      <w:bookmarkStart w:id="142" w:name="_Toc466729709"/>
      <w:r w:rsidRPr="00AA5966">
        <w:rPr>
          <w:rFonts w:eastAsia="SimSun"/>
        </w:rPr>
        <w:t xml:space="preserve">Skype for Business Online PSTN </w:t>
      </w:r>
      <w:r w:rsidRPr="00AA5966">
        <w:rPr>
          <w:rFonts w:eastAsia="SimSun"/>
        </w:rPr>
        <w:t>服务</w:t>
      </w:r>
      <w:bookmarkEnd w:id="142"/>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41"/>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PSTN </w:t>
      </w:r>
      <w:r w:rsidRPr="00277EAD">
        <w:rPr>
          <w:rFonts w:ascii="Calibri" w:eastAsia="SimSun" w:hAnsi="Calibri"/>
          <w:b/>
          <w:color w:val="00188F"/>
        </w:rPr>
        <w:t>服务</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Skype for Business Online PSTN </w:t>
      </w:r>
      <w:r w:rsidRPr="00277EAD">
        <w:rPr>
          <w:rFonts w:ascii="Calibri" w:eastAsia="SimSun" w:hAnsi="Calibri"/>
        </w:rPr>
        <w:t>服务（</w:t>
      </w:r>
      <w:proofErr w:type="gramStart"/>
      <w:r w:rsidRPr="00277EAD">
        <w:rPr>
          <w:rFonts w:ascii="Calibri" w:eastAsia="SimSun" w:hAnsi="Calibri"/>
        </w:rPr>
        <w:t>以下简称</w:t>
      </w:r>
      <w:r w:rsidRPr="00277EAD">
        <w:rPr>
          <w:rFonts w:ascii="Calibri" w:eastAsia="SimSun" w:hAnsi="Calibri"/>
        </w:rPr>
        <w:t>“</w:t>
      </w:r>
      <w:proofErr w:type="gramEnd"/>
      <w:r w:rsidRPr="00277EAD">
        <w:rPr>
          <w:rFonts w:ascii="Calibri" w:eastAsia="SimSun" w:hAnsi="Calibri"/>
        </w:rPr>
        <w:t xml:space="preserve">PSTN </w:t>
      </w:r>
      <w:r w:rsidRPr="00277EAD">
        <w:rPr>
          <w:rFonts w:ascii="Calibri" w:eastAsia="SimSun" w:hAnsi="Calibri"/>
        </w:rPr>
        <w:t>服务</w:t>
      </w:r>
      <w:r w:rsidRPr="00277EAD">
        <w:rPr>
          <w:rFonts w:ascii="Calibri" w:eastAsia="SimSun" w:hAnsi="Calibri"/>
        </w:rPr>
        <w:t>”</w:t>
      </w:r>
      <w:r w:rsidRPr="00277EAD">
        <w:rPr>
          <w:rFonts w:ascii="Calibri" w:eastAsia="SimSun" w:hAnsi="Calibri"/>
        </w:rPr>
        <w:t>）允许用户通过全球语音电话网络（通常称为</w:t>
      </w:r>
      <w:r w:rsidRPr="00277EAD">
        <w:rPr>
          <w:rFonts w:ascii="Calibri" w:eastAsia="SimSun" w:hAnsi="Calibri"/>
        </w:rPr>
        <w:t>“</w:t>
      </w:r>
      <w:r w:rsidRPr="00277EAD">
        <w:rPr>
          <w:rFonts w:ascii="Calibri" w:eastAsia="SimSun" w:hAnsi="Calibri"/>
        </w:rPr>
        <w:t>公用电话交换网</w:t>
      </w:r>
      <w:r w:rsidRPr="00277EAD">
        <w:rPr>
          <w:rFonts w:ascii="Calibri" w:eastAsia="SimSun" w:hAnsi="Calibri"/>
        </w:rPr>
        <w:t>”</w:t>
      </w:r>
      <w:r w:rsidRPr="00277EAD">
        <w:rPr>
          <w:rFonts w:ascii="Calibri" w:eastAsia="SimSun" w:hAnsi="Calibri"/>
        </w:rPr>
        <w:t>）与他人通信。</w:t>
      </w:r>
      <w:r w:rsidRPr="00277EAD">
        <w:rPr>
          <w:rFonts w:ascii="Calibri" w:eastAsia="SimSun" w:hAnsi="Calibri"/>
        </w:rPr>
        <w:t xml:space="preserve">PSTN </w:t>
      </w:r>
      <w:r w:rsidRPr="00277EAD">
        <w:rPr>
          <w:rFonts w:ascii="Calibri" w:eastAsia="SimSun" w:hAnsi="Calibri"/>
        </w:rPr>
        <w:t>服务由经授权的</w:t>
      </w:r>
      <w:r w:rsidRPr="00277EAD">
        <w:rPr>
          <w:rFonts w:ascii="Calibri" w:eastAsia="SimSun" w:hAnsi="Calibri"/>
        </w:rPr>
        <w:t xml:space="preserve"> Microsoft </w:t>
      </w:r>
      <w:r w:rsidRPr="00277EAD">
        <w:rPr>
          <w:rFonts w:ascii="Calibri" w:eastAsia="SimSun" w:hAnsi="Calibri"/>
        </w:rPr>
        <w:t>关联公司提供。</w:t>
      </w:r>
      <w:r w:rsidRPr="00277EAD">
        <w:rPr>
          <w:rFonts w:ascii="Calibri" w:eastAsia="SimSun" w:hAnsi="Calibri"/>
        </w:rPr>
        <w:t xml:space="preserve">PSTN </w:t>
      </w:r>
      <w:r w:rsidRPr="00277EAD">
        <w:rPr>
          <w:rFonts w:ascii="Calibri" w:eastAsia="SimSun" w:hAnsi="Calibri"/>
        </w:rPr>
        <w:t>服务定价可能包含相应税款和费用。所涉及的全部税款和费用均将在批量许可网站</w:t>
      </w:r>
      <w:r w:rsidRPr="00277EAD">
        <w:rPr>
          <w:rFonts w:ascii="Calibri" w:eastAsia="SimSun" w:hAnsi="Calibri"/>
        </w:rPr>
        <w:t xml:space="preserve"> (</w:t>
      </w:r>
      <w:hyperlink r:id="rId34" w:history="1">
        <w:r w:rsidRPr="00277EAD">
          <w:rPr>
            <w:rStyle w:val="Hyperlink"/>
            <w:rFonts w:ascii="Calibri" w:eastAsia="SimSun" w:hAnsi="Calibri"/>
          </w:rPr>
          <w:t>http://go.microsoft.com/fwlink/?LinkId=690247</w:t>
        </w:r>
      </w:hyperlink>
      <w:r w:rsidRPr="00277EAD">
        <w:rPr>
          <w:rFonts w:ascii="Calibri" w:eastAsia="SimSun" w:hAnsi="Calibri"/>
        </w:rPr>
        <w:t xml:space="preserve">) </w:t>
      </w:r>
      <w:r w:rsidRPr="00277EAD">
        <w:rPr>
          <w:rFonts w:ascii="Calibri" w:eastAsia="SimSun" w:hAnsi="Calibri"/>
        </w:rPr>
        <w:t>上披露</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 xml:space="preserve">(i)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w:t>
      </w:r>
      <w:r w:rsidRPr="00E56263">
        <w:rPr>
          <w:rFonts w:eastAsia="SimSun"/>
          <w:lang w:eastAsia="zh-CN"/>
        </w:rPr>
        <w:lastRenderedPageBreak/>
        <w:t>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5B7B93"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43" w:name="_Toc466729710"/>
      <w:bookmarkStart w:id="144" w:name="OtherOnlineServices"/>
      <w:r>
        <w:rPr>
          <w:rFonts w:asciiTheme="minorHAnsi" w:eastAsia="SimSun" w:hAnsiTheme="minorHAnsi" w:hint="eastAsia"/>
          <w:lang w:eastAsia="zh-CN"/>
        </w:rPr>
        <w:t>其他在线服务</w:t>
      </w:r>
      <w:bookmarkEnd w:id="143"/>
    </w:p>
    <w:p w:rsidR="00EE15B2" w:rsidRPr="003D16FE" w:rsidRDefault="00EE15B2" w:rsidP="00EE15B2">
      <w:pPr>
        <w:pStyle w:val="ProductList-Offering2Heading"/>
        <w:outlineLvl w:val="2"/>
        <w:rPr>
          <w:rFonts w:eastAsia="SimSun"/>
        </w:rPr>
      </w:pPr>
      <w:bookmarkStart w:id="145" w:name="MicrosoftLearning"/>
      <w:bookmarkStart w:id="146" w:name="MicrosoftPowerBIPro"/>
      <w:bookmarkEnd w:id="144"/>
      <w:r w:rsidRPr="003D16FE">
        <w:rPr>
          <w:rFonts w:eastAsia="SimSun"/>
        </w:rPr>
        <w:tab/>
      </w:r>
      <w:bookmarkStart w:id="147" w:name="_Toc465426856"/>
      <w:bookmarkStart w:id="148" w:name="_Toc460240120"/>
      <w:bookmarkStart w:id="149" w:name="_Toc466729711"/>
      <w:bookmarkStart w:id="150" w:name="BingMaps"/>
      <w:r w:rsidRPr="003D16FE">
        <w:rPr>
          <w:rFonts w:eastAsia="SimSun"/>
        </w:rPr>
        <w:t xml:space="preserve">Bing Maps Enterprise Platform </w:t>
      </w:r>
      <w:r w:rsidRPr="003D16FE">
        <w:rPr>
          <w:rFonts w:eastAsia="SimSun"/>
        </w:rPr>
        <w:t>和</w:t>
      </w:r>
      <w:r w:rsidRPr="003D16FE">
        <w:rPr>
          <w:rFonts w:eastAsia="SimSun"/>
        </w:rPr>
        <w:t xml:space="preserve"> Bing Maps Mobile Asset Management Platform</w:t>
      </w:r>
      <w:bookmarkEnd w:id="147"/>
      <w:bookmarkEnd w:id="148"/>
      <w:bookmarkEnd w:id="149"/>
    </w:p>
    <w:bookmarkEnd w:id="150"/>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w:t>
      </w:r>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r w:rsidRPr="00130AFF">
        <w:rPr>
          <w:rFonts w:ascii="Calibri" w:eastAsia="SimSun" w:hAnsi="Calibri"/>
        </w:rPr>
        <w:t>通过</w:t>
      </w:r>
      <w:r w:rsidRPr="00130AFF">
        <w:rPr>
          <w:rFonts w:ascii="Calibri" w:eastAsia="SimSun" w:hAnsi="Calibri"/>
        </w:rPr>
        <w:t xml:space="preserve"> Bing Maps Enterprise Platform </w:t>
      </w:r>
      <w:r w:rsidRPr="00130AFF">
        <w:rPr>
          <w:rFonts w:ascii="Calibri" w:eastAsia="SimSun" w:hAnsi="Calibri"/>
        </w:rPr>
        <w:t>或</w:t>
      </w:r>
      <w:r w:rsidRPr="00130AFF">
        <w:rPr>
          <w:rFonts w:ascii="Calibri" w:eastAsia="SimSun" w:hAnsi="Calibri"/>
        </w:rPr>
        <w:t xml:space="preserve"> Bing Maps Mobile Asset Management Platform </w:t>
      </w:r>
      <w:r w:rsidRPr="00130AFF">
        <w:rPr>
          <w:rFonts w:ascii="Calibri" w:eastAsia="SimSun" w:hAnsi="Calibri"/>
        </w:rPr>
        <w:t>访问服务时需要服务</w:t>
      </w:r>
      <w:r w:rsidRPr="00130AFF">
        <w:rPr>
          <w:rFonts w:ascii="Calibri" w:eastAsia="SimSun" w:hAnsi="Calibri"/>
        </w:rPr>
        <w:t xml:space="preserve"> SL</w:t>
      </w:r>
      <w:r w:rsidRPr="00130AFF">
        <w:rPr>
          <w:rFonts w:ascii="Calibri" w:eastAsia="SimSun" w:hAnsi="Calibri"/>
        </w:rPr>
        <w:t>。每个服务</w:t>
      </w:r>
      <w:r w:rsidRPr="00130AFF">
        <w:rPr>
          <w:rFonts w:ascii="Calibri" w:eastAsia="SimSun" w:hAnsi="Calibri"/>
        </w:rPr>
        <w:t xml:space="preserve"> SL </w:t>
      </w:r>
      <w:r w:rsidRPr="00130AFF">
        <w:rPr>
          <w:rFonts w:ascii="Calibri" w:eastAsia="SimSun" w:hAnsi="Calibri"/>
        </w:rPr>
        <w:t>必须至少随一个以下合格附加</w:t>
      </w:r>
      <w:r w:rsidRPr="00130AFF">
        <w:rPr>
          <w:rFonts w:ascii="Calibri" w:eastAsia="SimSun" w:hAnsi="Calibri"/>
        </w:rPr>
        <w:t xml:space="preserve"> SL </w:t>
      </w:r>
      <w:r w:rsidRPr="00130AFF">
        <w:rPr>
          <w:rFonts w:ascii="Calibri" w:eastAsia="SimSun" w:hAnsi="Calibri"/>
        </w:rPr>
        <w:t>一起购买：</w:t>
      </w:r>
    </w:p>
    <w:p w:rsidR="00EE15B2" w:rsidRPr="00130AFF" w:rsidRDefault="00EE15B2" w:rsidP="00EE15B2">
      <w:pPr>
        <w:pStyle w:val="ProductList-Body"/>
        <w:numPr>
          <w:ilvl w:val="0"/>
          <w:numId w:val="37"/>
        </w:numPr>
        <w:ind w:left="450" w:hanging="270"/>
        <w:rPr>
          <w:rFonts w:ascii="Calibri" w:eastAsia="SimSun" w:hAnsi="Calibri"/>
        </w:rPr>
      </w:pPr>
      <w:r w:rsidRPr="00130AFF">
        <w:rPr>
          <w:rFonts w:ascii="Calibri" w:eastAsia="SimSun" w:hAnsi="Calibri"/>
        </w:rPr>
        <w:t>对于</w:t>
      </w:r>
      <w:r w:rsidRPr="00130AFF">
        <w:rPr>
          <w:rFonts w:ascii="Calibri" w:eastAsia="SimSun" w:hAnsi="Calibri"/>
        </w:rPr>
        <w:t xml:space="preserve"> Bing Maps Enterprise Platform </w:t>
      </w:r>
      <w:r w:rsidRPr="00130AFF">
        <w:rPr>
          <w:rFonts w:ascii="Calibri" w:eastAsia="SimSun" w:hAnsi="Calibri"/>
        </w:rPr>
        <w:t>服务</w:t>
      </w:r>
      <w:r w:rsidRPr="00130AFF">
        <w:rPr>
          <w:rFonts w:ascii="Calibri" w:eastAsia="SimSun" w:hAnsi="Calibri"/>
        </w:rPr>
        <w:t xml:space="preserve"> SL</w:t>
      </w:r>
      <w:r w:rsidRPr="00130AFF">
        <w:rPr>
          <w:rFonts w:ascii="Calibri" w:eastAsia="SimSun" w:hAnsi="Calibri"/>
        </w:rPr>
        <w:t>，可选择以下任意一种附加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公共网站用途附加</w:t>
      </w:r>
      <w:r w:rsidRPr="00130AFF">
        <w:rPr>
          <w:rFonts w:ascii="Calibri" w:eastAsia="SimSun" w:hAnsi="Calibri"/>
        </w:rPr>
        <w:t xml:space="preserve"> SL</w:t>
      </w:r>
      <w:r w:rsidRPr="00130AFF">
        <w:rPr>
          <w:rFonts w:ascii="Calibri" w:eastAsia="SimSun" w:hAnsi="Calibri"/>
        </w:rPr>
        <w:t>，该附加</w:t>
      </w:r>
      <w:r w:rsidRPr="00130AFF">
        <w:rPr>
          <w:rFonts w:ascii="Calibri" w:eastAsia="SimSun" w:hAnsi="Calibri"/>
        </w:rPr>
        <w:t xml:space="preserve"> SL </w:t>
      </w:r>
      <w:r w:rsidRPr="00130AFF">
        <w:rPr>
          <w:rFonts w:ascii="Calibri" w:eastAsia="SimSun" w:hAnsi="Calibri"/>
        </w:rPr>
        <w:t>可用于在一个对公众开放的无限制网站上处理指定数量的记帐事务；</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内部网站用途附加</w:t>
      </w:r>
      <w:r w:rsidRPr="00130AFF">
        <w:rPr>
          <w:rFonts w:ascii="Calibri" w:eastAsia="SimSun" w:hAnsi="Calibri"/>
        </w:rPr>
        <w:t xml:space="preserve"> SL</w:t>
      </w:r>
      <w:r w:rsidRPr="00130AFF">
        <w:rPr>
          <w:rFonts w:ascii="Calibri" w:eastAsia="SimSun" w:hAnsi="Calibri"/>
        </w:rPr>
        <w:t>，该附加</w:t>
      </w:r>
      <w:r w:rsidRPr="00130AFF">
        <w:rPr>
          <w:rFonts w:ascii="Calibri" w:eastAsia="SimSun" w:hAnsi="Calibri"/>
        </w:rPr>
        <w:t xml:space="preserve"> SL </w:t>
      </w:r>
      <w:r w:rsidRPr="00130AFF">
        <w:rPr>
          <w:rFonts w:ascii="Calibri" w:eastAsia="SimSun" w:hAnsi="Calibri"/>
        </w:rPr>
        <w:t>可用于在一个专有网络的内部网站（如</w:t>
      </w:r>
      <w:r w:rsidRPr="00130AFF">
        <w:rPr>
          <w:rFonts w:ascii="Calibri" w:eastAsia="SimSun" w:hAnsi="Calibri"/>
        </w:rPr>
        <w:t xml:space="preserve"> Intranet</w:t>
      </w:r>
      <w:r w:rsidRPr="00130AFF">
        <w:rPr>
          <w:rFonts w:ascii="Calibri" w:eastAsia="SimSun" w:hAnsi="Calibri"/>
        </w:rPr>
        <w:t>）上处理指定数量的记帐事务；</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已知用户附加</w:t>
      </w:r>
      <w:r w:rsidRPr="00130AFF">
        <w:rPr>
          <w:rFonts w:ascii="Calibri" w:eastAsia="SimSun" w:hAnsi="Calibri"/>
        </w:rPr>
        <w:t xml:space="preserve"> SL</w:t>
      </w:r>
      <w:r w:rsidRPr="00130AFF">
        <w:rPr>
          <w:rFonts w:ascii="Calibri" w:eastAsia="SimSun" w:hAnsi="Calibri"/>
        </w:rPr>
        <w:t>；或</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轻型已知用户附加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27"/>
        </w:numPr>
        <w:spacing w:before="40"/>
        <w:ind w:left="450" w:hanging="270"/>
        <w:rPr>
          <w:rFonts w:ascii="Calibri" w:eastAsia="SimSun" w:hAnsi="Calibri"/>
        </w:rPr>
      </w:pPr>
      <w:r w:rsidRPr="00130AFF">
        <w:rPr>
          <w:rFonts w:ascii="Calibri" w:eastAsia="SimSun" w:hAnsi="Calibri"/>
        </w:rPr>
        <w:t>对于</w:t>
      </w:r>
      <w:r w:rsidRPr="00130AFF">
        <w:rPr>
          <w:rFonts w:ascii="Calibri" w:eastAsia="SimSun" w:hAnsi="Calibri"/>
        </w:rPr>
        <w:t xml:space="preserve"> Bing Maps </w:t>
      </w:r>
      <w:r w:rsidRPr="00130AFF">
        <w:rPr>
          <w:rFonts w:ascii="Calibri" w:eastAsia="SimSun" w:hAnsi="Calibri"/>
        </w:rPr>
        <w:t>移动资产管理平台服务</w:t>
      </w:r>
      <w:r w:rsidRPr="00130AFF">
        <w:rPr>
          <w:rFonts w:ascii="Calibri" w:eastAsia="SimSun" w:hAnsi="Calibri"/>
        </w:rPr>
        <w:t xml:space="preserve"> SL</w:t>
      </w:r>
      <w:r w:rsidRPr="00130AFF">
        <w:rPr>
          <w:rFonts w:ascii="Calibri" w:eastAsia="SimSun" w:hAnsi="Calibri"/>
        </w:rPr>
        <w:t>，可为每种资产选择以下任意一种附加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资产管理北美附加</w:t>
      </w:r>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资产管理欧洲附加</w:t>
      </w:r>
      <w:r w:rsidRPr="00130AFF">
        <w:rPr>
          <w:rFonts w:ascii="Calibri" w:eastAsia="SimSun" w:hAnsi="Calibri"/>
        </w:rPr>
        <w:t xml:space="preserve"> SL</w:t>
      </w:r>
      <w:r w:rsidRPr="00130AFF">
        <w:rPr>
          <w:rFonts w:ascii="Calibri" w:eastAsia="SimSun" w:hAnsi="Calibri"/>
        </w:rPr>
        <w:t>；或</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r w:rsidRPr="00130AFF">
        <w:rPr>
          <w:rFonts w:ascii="Calibri" w:eastAsia="SimSun" w:hAnsi="Calibri"/>
        </w:rPr>
        <w:t>资产管理世界其他国家</w:t>
      </w:r>
      <w:r w:rsidRPr="00130AFF">
        <w:rPr>
          <w:rFonts w:ascii="Calibri" w:eastAsia="SimSun" w:hAnsi="Calibri"/>
        </w:rPr>
        <w:t>/</w:t>
      </w:r>
      <w:r w:rsidRPr="00130AFF">
        <w:rPr>
          <w:rFonts w:ascii="Calibri" w:eastAsia="SimSun" w:hAnsi="Calibri"/>
        </w:rPr>
        <w:t>地区附加</w:t>
      </w:r>
      <w:r w:rsidRPr="00130AFF">
        <w:rPr>
          <w:rFonts w:ascii="Calibri" w:eastAsia="SimSun" w:hAnsi="Calibri"/>
        </w:rPr>
        <w:t xml:space="preserve"> SL</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合格</w:t>
      </w:r>
      <w:r w:rsidRPr="00130AFF">
        <w:rPr>
          <w:rFonts w:ascii="Calibri" w:eastAsia="SimSun" w:hAnsi="Calibri"/>
          <w:b/>
          <w:color w:val="00188F"/>
        </w:rPr>
        <w:t xml:space="preserve"> Bing Maps Mobile Asset Management Platform </w:t>
      </w:r>
      <w:r w:rsidRPr="00130AFF">
        <w:rPr>
          <w:rFonts w:ascii="Calibri" w:eastAsia="SimSun" w:hAnsi="Calibri"/>
          <w:b/>
          <w:color w:val="00188F"/>
        </w:rPr>
        <w:t>服务</w:t>
      </w:r>
      <w:r w:rsidRPr="00130AFF">
        <w:rPr>
          <w:rFonts w:ascii="Calibri" w:eastAsia="SimSun" w:hAnsi="Calibri"/>
          <w:b/>
          <w:color w:val="00188F"/>
        </w:rPr>
        <w:t xml:space="preserve"> SL </w:t>
      </w:r>
      <w:r w:rsidRPr="00130AFF">
        <w:rPr>
          <w:rFonts w:ascii="Calibri" w:eastAsia="SimSun" w:hAnsi="Calibri"/>
          <w:b/>
          <w:color w:val="00188F"/>
        </w:rPr>
        <w:t>附加</w:t>
      </w:r>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r w:rsidRPr="00130AFF">
        <w:rPr>
          <w:rFonts w:ascii="Calibri" w:eastAsia="SimSun" w:hAnsi="Calibri"/>
        </w:rPr>
        <w:t>对于</w:t>
      </w:r>
      <w:r w:rsidRPr="00130AFF">
        <w:rPr>
          <w:rFonts w:ascii="Calibri" w:eastAsia="SimSun" w:hAnsi="Calibri"/>
        </w:rPr>
        <w:t xml:space="preserve"> Bing Maps Mobile Asset Management Platform</w:t>
      </w:r>
      <w:r w:rsidRPr="00130AFF">
        <w:rPr>
          <w:rFonts w:ascii="Calibri" w:eastAsia="SimSun" w:hAnsi="Calibri"/>
        </w:rPr>
        <w:t>，可以使用</w:t>
      </w:r>
      <w:r w:rsidRPr="00130AFF">
        <w:rPr>
          <w:rFonts w:ascii="Calibri" w:eastAsia="SimSun" w:hAnsi="Calibri"/>
        </w:rPr>
        <w:t xml:space="preserve"> Bing Maps Mobile Asset Management Platform </w:t>
      </w:r>
      <w:r w:rsidRPr="00130AFF">
        <w:rPr>
          <w:rFonts w:ascii="Calibri" w:eastAsia="SimSun" w:hAnsi="Calibri"/>
        </w:rPr>
        <w:t>对其</w:t>
      </w:r>
      <w:r w:rsidRPr="00130AFF">
        <w:rPr>
          <w:rFonts w:ascii="Calibri" w:eastAsia="SimSun" w:hAnsi="Calibri"/>
        </w:rPr>
        <w:t xml:space="preserve"> GPS </w:t>
      </w:r>
      <w:r w:rsidRPr="00130AFF">
        <w:rPr>
          <w:rFonts w:ascii="Calibri" w:eastAsia="SimSun" w:hAnsi="Calibri"/>
        </w:rPr>
        <w:t>或其他基于位置的传感器进行监控、显示、反向地理编码或计算的每项跟踪资产都需要附加</w:t>
      </w:r>
      <w:r w:rsidRPr="00130AFF">
        <w:rPr>
          <w:rFonts w:ascii="Calibri" w:eastAsia="SimSun" w:hAnsi="Calibri"/>
        </w:rPr>
        <w:t xml:space="preserve"> SL</w:t>
      </w:r>
      <w:r w:rsidRPr="00130AFF">
        <w:rPr>
          <w:rFonts w:ascii="Calibri" w:eastAsia="SimSun" w:hAnsi="Calibri"/>
        </w:rPr>
        <w:t>。任意车辆、</w:t>
      </w:r>
      <w:proofErr w:type="gramStart"/>
      <w:r w:rsidRPr="00130AFF">
        <w:rPr>
          <w:rFonts w:ascii="Calibri" w:eastAsia="SimSun" w:hAnsi="Calibri"/>
        </w:rPr>
        <w:t>设备或其他移动物体均可以定义为</w:t>
      </w:r>
      <w:r w:rsidRPr="0040656A">
        <w:rPr>
          <w:rFonts w:asciiTheme="minorEastAsia" w:hAnsiTheme="minorEastAsia"/>
        </w:rPr>
        <w:t>“</w:t>
      </w:r>
      <w:proofErr w:type="gramEnd"/>
      <w:r w:rsidRPr="00130AFF">
        <w:rPr>
          <w:rFonts w:ascii="Calibri" w:eastAsia="SimSun" w:hAnsi="Calibri"/>
        </w:rPr>
        <w:t>资产</w:t>
      </w:r>
      <w:r w:rsidRPr="0040656A">
        <w:rPr>
          <w:rFonts w:asciiTheme="minorEastAsia" w:hAnsiTheme="minorEastAsia"/>
        </w:rPr>
        <w:t>”</w:t>
      </w:r>
      <w:r w:rsidRPr="00130AFF">
        <w:rPr>
          <w:rFonts w:ascii="Calibri" w:eastAsia="SimSun" w:hAnsi="Calibri"/>
        </w:rPr>
        <w:t>。这些附加</w:t>
      </w:r>
      <w:r w:rsidRPr="00130AFF">
        <w:rPr>
          <w:rFonts w:ascii="Calibri" w:eastAsia="SimSun" w:hAnsi="Calibri"/>
        </w:rPr>
        <w:t xml:space="preserve"> SL </w:t>
      </w:r>
      <w:r w:rsidRPr="00130AFF">
        <w:rPr>
          <w:rFonts w:ascii="Calibri" w:eastAsia="SimSun" w:hAnsi="Calibri"/>
        </w:rPr>
        <w:t>用于指定数量的跟踪资产。</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经过身份验证的用户</w:t>
      </w:r>
    </w:p>
    <w:p w:rsidR="00EE15B2" w:rsidRPr="00130AFF" w:rsidRDefault="00EE15B2" w:rsidP="00EE15B2">
      <w:pPr>
        <w:pStyle w:val="ProductList-Body"/>
        <w:rPr>
          <w:rFonts w:ascii="Calibri" w:eastAsia="SimSun" w:hAnsi="Calibri"/>
        </w:rPr>
      </w:pPr>
      <w:r w:rsidRPr="00130AFF">
        <w:rPr>
          <w:rFonts w:ascii="Calibri" w:eastAsia="SimSun" w:hAnsi="Calibri"/>
        </w:rPr>
        <w:t>由客户的程序对其进行身份验证以访问</w:t>
      </w:r>
      <w:r w:rsidRPr="00130AFF">
        <w:rPr>
          <w:rFonts w:ascii="Calibri" w:eastAsia="SimSun" w:hAnsi="Calibri"/>
        </w:rPr>
        <w:t xml:space="preserve"> Bing Maps Enterprise Platform </w:t>
      </w:r>
      <w:r w:rsidRPr="00130AFF">
        <w:rPr>
          <w:rFonts w:ascii="Calibri" w:eastAsia="SimSun" w:hAnsi="Calibri"/>
        </w:rPr>
        <w:t>和</w:t>
      </w:r>
      <w:r w:rsidRPr="00130AFF">
        <w:rPr>
          <w:rFonts w:ascii="Calibri" w:eastAsia="SimSun" w:hAnsi="Calibri"/>
        </w:rPr>
        <w:t xml:space="preserve"> Bing Maps Mobile Asset Management Platform </w:t>
      </w:r>
      <w:r w:rsidRPr="00130AFF">
        <w:rPr>
          <w:rFonts w:ascii="Calibri" w:eastAsia="SimSun" w:hAnsi="Calibri"/>
        </w:rPr>
        <w:t>的用户必须具有</w:t>
      </w:r>
      <w:r w:rsidRPr="00130AFF">
        <w:rPr>
          <w:rFonts w:ascii="Calibri" w:eastAsia="SimSun" w:hAnsi="Calibri"/>
        </w:rPr>
        <w:t xml:space="preserve"> SL</w:t>
      </w:r>
      <w:r w:rsidRPr="00130AFF">
        <w:rPr>
          <w:rFonts w:ascii="Calibri" w:eastAsia="SimSun" w:hAnsi="Calibri"/>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35"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36" w:history="1">
        <w:r>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37"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E15B2" w:rsidRPr="00130AFF" w:rsidRDefault="005B7B93" w:rsidP="00EE15B2">
      <w:pPr>
        <w:pStyle w:val="ProductList-Body"/>
        <w:shd w:val="clear" w:color="auto" w:fill="A6A6A6" w:themeFill="background1" w:themeFillShade="A6"/>
        <w:spacing w:before="120" w:after="240"/>
        <w:jc w:val="right"/>
        <w:rPr>
          <w:rFonts w:ascii="Calibri" w:eastAsia="SimSun" w:hAnsi="Calibri"/>
        </w:rPr>
      </w:pPr>
      <w:hyperlink w:anchor="TableofContents" w:history="1">
        <w:r w:rsidR="00EE15B2" w:rsidRPr="00130AFF">
          <w:rPr>
            <w:rStyle w:val="Hyperlink"/>
            <w:rFonts w:ascii="Calibri" w:eastAsia="SimSun" w:hAnsi="Calibri"/>
            <w:sz w:val="16"/>
            <w:szCs w:val="16"/>
          </w:rPr>
          <w:t>目录</w:t>
        </w:r>
      </w:hyperlink>
      <w:r w:rsidR="00EE15B2" w:rsidRPr="00130AFF">
        <w:rPr>
          <w:rFonts w:ascii="Calibri" w:eastAsia="SimSun" w:hAnsi="Calibri"/>
          <w:sz w:val="16"/>
          <w:szCs w:val="16"/>
        </w:rPr>
        <w:t xml:space="preserve"> / </w:t>
      </w:r>
      <w:hyperlink w:anchor="GeneralTerms" w:history="1">
        <w:r w:rsidR="00EE15B2" w:rsidRPr="00130AFF">
          <w:rPr>
            <w:rStyle w:val="Hyperlink"/>
            <w:rFonts w:ascii="Calibri" w:eastAsia="SimSun" w:hAnsi="Calibri"/>
            <w:sz w:val="16"/>
            <w:szCs w:val="16"/>
          </w:rPr>
          <w:t>通用条款</w:t>
        </w:r>
      </w:hyperlink>
    </w:p>
    <w:p w:rsidR="00E37E76" w:rsidRPr="003B2AB4" w:rsidRDefault="00E37E76" w:rsidP="00E37E76">
      <w:pPr>
        <w:pStyle w:val="ProductList-Offering2Heading"/>
        <w:rPr>
          <w:rFonts w:eastAsia="SimSun"/>
        </w:rPr>
      </w:pPr>
      <w:r w:rsidRPr="003B2AB4">
        <w:rPr>
          <w:rFonts w:eastAsia="SimSun"/>
        </w:rPr>
        <w:tab/>
      </w:r>
      <w:bookmarkStart w:id="151" w:name="_Toc466729712"/>
      <w:bookmarkStart w:id="152" w:name="BusinessApplicationPlatform"/>
      <w:r w:rsidRPr="003B2AB4">
        <w:rPr>
          <w:rFonts w:eastAsia="SimSun"/>
        </w:rPr>
        <w:t>业务应用程序平台</w:t>
      </w:r>
      <w:bookmarkEnd w:id="151"/>
    </w:p>
    <w:bookmarkEnd w:id="152"/>
    <w:p w:rsidR="00E37E76" w:rsidRPr="003B2AB4" w:rsidRDefault="00E37E76" w:rsidP="00E37E76">
      <w:pPr>
        <w:pStyle w:val="ProductList-Body"/>
        <w:rPr>
          <w:rFonts w:ascii="Calibri Light" w:eastAsia="SimSun" w:hAnsi="Calibri Light"/>
          <w:sz w:val="16"/>
          <w:szCs w:val="16"/>
        </w:rPr>
        <w:sectPr w:rsidR="00E37E76" w:rsidRPr="003B2AB4" w:rsidSect="00A640E4">
          <w:footerReference w:type="first" r:id="rId38"/>
          <w:type w:val="continuous"/>
          <w:pgSz w:w="12240" w:h="15840"/>
          <w:pgMar w:top="1440" w:right="720" w:bottom="1440" w:left="720" w:header="720" w:footer="720" w:gutter="0"/>
          <w:cols w:space="720"/>
          <w:titlePg/>
          <w:docGrid w:linePitch="360"/>
        </w:sectPr>
      </w:pPr>
    </w:p>
    <w:p w:rsidR="00E37E76" w:rsidRPr="00395161" w:rsidRDefault="00E37E76" w:rsidP="00E37E76">
      <w:pPr>
        <w:pStyle w:val="ProductList-Body"/>
        <w:rPr>
          <w:rFonts w:eastAsia="SimSun"/>
          <w:sz w:val="16"/>
          <w:szCs w:val="16"/>
        </w:rPr>
        <w:sectPr w:rsidR="00E37E76" w:rsidRPr="00395161" w:rsidSect="00D73EC5">
          <w:type w:val="continuous"/>
          <w:pgSz w:w="12240" w:h="15840"/>
          <w:pgMar w:top="1440" w:right="720" w:bottom="1440" w:left="720" w:header="720" w:footer="720" w:gutter="0"/>
          <w:cols w:num="2" w:space="720"/>
          <w:titlePg/>
          <w:docGrid w:linePitch="360"/>
        </w:sectPr>
      </w:pPr>
      <w:r w:rsidRPr="003B2AB4">
        <w:rPr>
          <w:rFonts w:ascii="Calibri Light" w:eastAsia="SimSun" w:hAnsi="Calibri Light"/>
          <w:sz w:val="16"/>
          <w:szCs w:val="16"/>
        </w:rPr>
        <w:t>Microsoft Power BI Pro</w:t>
      </w:r>
    </w:p>
    <w:p w:rsidR="00E37E76" w:rsidRPr="00820BC1" w:rsidRDefault="00E37E76" w:rsidP="00E37E76">
      <w:pPr>
        <w:pStyle w:val="ProductList-Body"/>
        <w:pBdr>
          <w:top w:val="single" w:sz="4" w:space="1" w:color="BFBFBF" w:themeColor="background1" w:themeShade="BF"/>
        </w:pBdr>
        <w:rPr>
          <w:rFonts w:eastAsia="SimSun"/>
          <w:sz w:val="8"/>
          <w:szCs w:val="8"/>
        </w:rPr>
      </w:pPr>
    </w:p>
    <w:p w:rsidR="00E37E76" w:rsidRPr="00395161" w:rsidRDefault="00E37E76" w:rsidP="00E37E76">
      <w:pPr>
        <w:pStyle w:val="ProductList-Body"/>
        <w:keepNext/>
        <w:tabs>
          <w:tab w:val="clear" w:pos="158"/>
          <w:tab w:val="left" w:pos="360"/>
        </w:tabs>
        <w:rPr>
          <w:rFonts w:eastAsia="SimSun"/>
        </w:rPr>
      </w:pPr>
      <w:r w:rsidRPr="00395161">
        <w:rPr>
          <w:rFonts w:eastAsia="SimSun"/>
          <w:b/>
          <w:color w:val="00188F"/>
        </w:rPr>
        <w:t>声明</w:t>
      </w:r>
    </w:p>
    <w:p w:rsidR="00E37E76" w:rsidRPr="00395161" w:rsidRDefault="005B7B93" w:rsidP="00E37E76">
      <w:pPr>
        <w:pStyle w:val="ProductList-Body"/>
        <w:rPr>
          <w:rFonts w:eastAsia="SimSun"/>
        </w:rPr>
      </w:pPr>
      <w:hyperlink w:anchor="Attachment1" w:history="1">
        <w:r w:rsidR="00E37E76" w:rsidRPr="00820BC1">
          <w:rPr>
            <w:rStyle w:val="Hyperlink"/>
            <w:rFonts w:eastAsia="SimSun"/>
            <w:color w:val="0563C1"/>
          </w:rPr>
          <w:t>附件</w:t>
        </w:r>
        <w:r w:rsidR="00E37E76" w:rsidRPr="00820BC1">
          <w:rPr>
            <w:rStyle w:val="Hyperlink"/>
            <w:rFonts w:eastAsia="SimSun"/>
            <w:color w:val="0563C1"/>
          </w:rPr>
          <w:t xml:space="preserve"> 1</w:t>
        </w:r>
      </w:hyperlink>
      <w:r w:rsidR="00E37E76" w:rsidRPr="00395161">
        <w:rPr>
          <w:rFonts w:eastAsia="SimSun"/>
        </w:rPr>
        <w:t xml:space="preserve"> </w:t>
      </w:r>
      <w:r w:rsidR="00E37E76" w:rsidRPr="00395161">
        <w:rPr>
          <w:rFonts w:eastAsia="SimSun"/>
        </w:rPr>
        <w:t>中的</w:t>
      </w:r>
      <w:r w:rsidR="00E37E76" w:rsidRPr="00395161">
        <w:rPr>
          <w:rFonts w:eastAsia="SimSun"/>
        </w:rPr>
        <w:t xml:space="preserve"> Bing Maps </w:t>
      </w:r>
      <w:r w:rsidR="00E37E76" w:rsidRPr="00395161">
        <w:rPr>
          <w:rFonts w:eastAsia="SimSun"/>
        </w:rPr>
        <w:t>声明适用。</w:t>
      </w:r>
    </w:p>
    <w:p w:rsidR="00E37E76" w:rsidRPr="00395161" w:rsidRDefault="005B7B93" w:rsidP="00E37E76">
      <w:pPr>
        <w:pStyle w:val="ProductList-Body"/>
        <w:shd w:val="clear" w:color="auto" w:fill="A6A6A6" w:themeFill="background1" w:themeFillShade="A6"/>
        <w:spacing w:before="120" w:after="240"/>
        <w:jc w:val="right"/>
        <w:rPr>
          <w:rFonts w:eastAsia="SimSun"/>
        </w:rPr>
      </w:pPr>
      <w:hyperlink w:anchor="TableofContents" w:history="1">
        <w:r w:rsidR="00E37E76" w:rsidRPr="00CE1C58">
          <w:rPr>
            <w:rStyle w:val="Hyperlink"/>
            <w:rFonts w:eastAsia="SimSun"/>
            <w:color w:val="0563C1"/>
            <w:sz w:val="16"/>
            <w:szCs w:val="16"/>
          </w:rPr>
          <w:t>目录</w:t>
        </w:r>
      </w:hyperlink>
      <w:r w:rsidR="00E37E76" w:rsidRPr="00CE1C58">
        <w:rPr>
          <w:rFonts w:eastAsia="SimSun"/>
          <w:color w:val="0563C1"/>
          <w:sz w:val="16"/>
          <w:szCs w:val="16"/>
        </w:rPr>
        <w:t xml:space="preserve"> </w:t>
      </w:r>
      <w:r w:rsidR="00E37E76" w:rsidRPr="00395161">
        <w:rPr>
          <w:rFonts w:eastAsia="SimSun"/>
          <w:sz w:val="16"/>
          <w:szCs w:val="16"/>
        </w:rPr>
        <w:t xml:space="preserve">/ </w:t>
      </w:r>
      <w:hyperlink w:anchor="GeneralTerms" w:history="1">
        <w:r w:rsidR="00E37E76" w:rsidRPr="00CE1C58">
          <w:rPr>
            <w:rStyle w:val="Hyperlink"/>
            <w:rFonts w:eastAsia="SimSun"/>
            <w:color w:val="0563C1"/>
            <w:sz w:val="16"/>
            <w:szCs w:val="16"/>
          </w:rPr>
          <w:t>通用条款</w:t>
        </w:r>
      </w:hyperlink>
    </w:p>
    <w:p w:rsidR="00EE15B2" w:rsidRDefault="00EE15B2" w:rsidP="00EE15B2">
      <w:pPr>
        <w:pStyle w:val="ProductList-Body"/>
      </w:pPr>
    </w:p>
    <w:p w:rsidR="00FE6221" w:rsidRPr="00FE6221" w:rsidRDefault="00FE6221" w:rsidP="00FE6221">
      <w:pPr>
        <w:pStyle w:val="ProductList-Offering2Heading"/>
      </w:pPr>
      <w:r w:rsidRPr="00FE6221">
        <w:lastRenderedPageBreak/>
        <w:tab/>
      </w:r>
      <w:bookmarkStart w:id="153" w:name="Intune"/>
      <w:bookmarkStart w:id="154" w:name="_Toc459970737"/>
      <w:bookmarkStart w:id="155" w:name="_Toc466729713"/>
      <w:r w:rsidRPr="00FE6221">
        <w:t>Microsoft Intune</w:t>
      </w:r>
      <w:bookmarkEnd w:id="153"/>
      <w:bookmarkEnd w:id="154"/>
      <w:bookmarkEnd w:id="155"/>
    </w:p>
    <w:p w:rsidR="00FE6221" w:rsidRPr="00FE6221" w:rsidRDefault="00FE6221" w:rsidP="00FE6221">
      <w:pPr>
        <w:pStyle w:val="ProductList-Offering2Heading"/>
        <w:sectPr w:rsidR="00FE6221" w:rsidRPr="00FE6221" w:rsidSect="004C1B78">
          <w:footerReference w:type="first" r:id="rId39"/>
          <w:type w:val="continuous"/>
          <w:pgSz w:w="12240" w:h="15840"/>
          <w:pgMar w:top="1440" w:right="720" w:bottom="1440" w:left="720" w:header="720" w:footer="720" w:gutter="0"/>
          <w:cols w:space="720"/>
          <w:titlePg/>
          <w:docGrid w:linePitch="360"/>
        </w:sectPr>
      </w:pPr>
    </w:p>
    <w:p w:rsidR="00FE6221" w:rsidRPr="00F41912" w:rsidRDefault="00FE6221" w:rsidP="00FE6221">
      <w:pPr>
        <w:pStyle w:val="ProductList-Body"/>
        <w:rPr>
          <w:rFonts w:eastAsia="SimSun"/>
        </w:rPr>
      </w:pPr>
      <w:r w:rsidRPr="00F41912">
        <w:rPr>
          <w:rFonts w:eastAsia="SimSun"/>
          <w:sz w:val="16"/>
          <w:szCs w:val="16"/>
        </w:rPr>
        <w:t>Microsoft Intune</w:t>
      </w:r>
      <w:r w:rsidRPr="00F41912">
        <w:rPr>
          <w:rFonts w:eastAsia="SimSun"/>
          <w:sz w:val="16"/>
          <w:szCs w:val="16"/>
        </w:rPr>
        <w:t>（每用户）</w:t>
      </w:r>
    </w:p>
    <w:p w:rsidR="00FE6221" w:rsidRPr="00F41912" w:rsidRDefault="00FE6221" w:rsidP="00FE6221">
      <w:pPr>
        <w:pStyle w:val="ProductList-Body"/>
        <w:rPr>
          <w:rFonts w:eastAsia="SimSun"/>
        </w:rPr>
      </w:pPr>
      <w:r w:rsidRPr="00F41912">
        <w:rPr>
          <w:rFonts w:eastAsia="SimSun"/>
          <w:sz w:val="16"/>
          <w:szCs w:val="16"/>
        </w:rPr>
        <w:t>Microsoft Intune Add-on for System Center Configuration</w:t>
      </w:r>
    </w:p>
    <w:p w:rsidR="00FE6221" w:rsidRPr="00F41912" w:rsidRDefault="00FE6221" w:rsidP="00FE6221">
      <w:pPr>
        <w:pStyle w:val="ProductList-Body"/>
        <w:rPr>
          <w:rFonts w:eastAsia="SimSun"/>
          <w:sz w:val="16"/>
          <w:szCs w:val="16"/>
        </w:rPr>
        <w:sectPr w:rsidR="00FE6221" w:rsidRPr="00F41912" w:rsidSect="004C1B78">
          <w:type w:val="continuous"/>
          <w:pgSz w:w="12240" w:h="15840"/>
          <w:pgMar w:top="1440" w:right="720" w:bottom="1440" w:left="720" w:header="720" w:footer="720" w:gutter="0"/>
          <w:cols w:num="2" w:space="720"/>
          <w:titlePg/>
          <w:docGrid w:linePitch="360"/>
        </w:sectPr>
      </w:pPr>
      <w:r w:rsidRPr="00F41912">
        <w:rPr>
          <w:rFonts w:eastAsia="SimSun"/>
          <w:sz w:val="16"/>
          <w:szCs w:val="16"/>
        </w:rPr>
        <w:t>适用于</w:t>
      </w:r>
      <w:r w:rsidRPr="00F41912">
        <w:rPr>
          <w:rFonts w:eastAsia="SimSun"/>
          <w:sz w:val="16"/>
          <w:szCs w:val="16"/>
        </w:rPr>
        <w:t xml:space="preserve"> System Center Configuration Manager </w:t>
      </w:r>
      <w:r w:rsidRPr="00F41912">
        <w:rPr>
          <w:rFonts w:eastAsia="SimSun"/>
          <w:sz w:val="16"/>
          <w:szCs w:val="16"/>
        </w:rPr>
        <w:t>和</w:t>
      </w:r>
      <w:r w:rsidRPr="00F41912">
        <w:rPr>
          <w:rFonts w:eastAsia="SimSun"/>
          <w:sz w:val="16"/>
          <w:szCs w:val="16"/>
        </w:rPr>
        <w:t xml:space="preserve"> System Center EndPoint Protection </w:t>
      </w:r>
      <w:r w:rsidRPr="00F41912">
        <w:rPr>
          <w:rFonts w:eastAsia="SimSun"/>
          <w:sz w:val="16"/>
          <w:szCs w:val="16"/>
        </w:rPr>
        <w:t>的</w:t>
      </w:r>
      <w:r w:rsidRPr="00F41912">
        <w:rPr>
          <w:rFonts w:eastAsia="SimSun"/>
          <w:sz w:val="16"/>
          <w:szCs w:val="16"/>
        </w:rPr>
        <w:t xml:space="preserve"> Windows Intune Add-on</w:t>
      </w:r>
      <w:r w:rsidRPr="00F41912">
        <w:rPr>
          <w:rFonts w:eastAsia="SimSun"/>
          <w:sz w:val="16"/>
          <w:szCs w:val="16"/>
        </w:rPr>
        <w:t>（每用户）</w:t>
      </w:r>
      <w:r w:rsidRPr="00F41912">
        <w:rPr>
          <w:rFonts w:eastAsia="SimSun"/>
          <w:sz w:val="16"/>
          <w:szCs w:val="16"/>
        </w:rPr>
        <w:br/>
      </w:r>
      <w:r w:rsidRPr="00F41912">
        <w:rPr>
          <w:rFonts w:eastAsia="SimSun"/>
          <w:sz w:val="16"/>
          <w:szCs w:val="16"/>
        </w:rPr>
        <w:t>（</w:t>
      </w:r>
      <w:proofErr w:type="gramStart"/>
      <w:r w:rsidRPr="00F41912">
        <w:rPr>
          <w:rFonts w:eastAsia="SimSun"/>
          <w:sz w:val="16"/>
          <w:szCs w:val="16"/>
        </w:rPr>
        <w:t>以下简称</w:t>
      </w:r>
      <w:r w:rsidRPr="00F41912">
        <w:rPr>
          <w:rFonts w:eastAsia="SimSun"/>
          <w:sz w:val="16"/>
          <w:szCs w:val="16"/>
        </w:rPr>
        <w:t>“</w:t>
      </w:r>
      <w:proofErr w:type="gramEnd"/>
      <w:r w:rsidRPr="00F41912">
        <w:rPr>
          <w:rFonts w:eastAsia="SimSun"/>
          <w:sz w:val="16"/>
          <w:szCs w:val="16"/>
        </w:rPr>
        <w:t>Microsoft Intune Add-On”</w:t>
      </w:r>
      <w:r w:rsidRPr="00F41912">
        <w:rPr>
          <w:rFonts w:eastAsia="SimSun"/>
          <w:sz w:val="16"/>
          <w:szCs w:val="16"/>
        </w:rPr>
        <w:t>）</w:t>
      </w:r>
    </w:p>
    <w:p w:rsidR="00FE6221" w:rsidRPr="00213704" w:rsidRDefault="00FE6221" w:rsidP="00FE6221">
      <w:pPr>
        <w:pStyle w:val="ProductList-Body"/>
        <w:pBdr>
          <w:top w:val="single" w:sz="4" w:space="1" w:color="BFBFBF" w:themeColor="background1" w:themeShade="BF"/>
        </w:pBdr>
        <w:rPr>
          <w:b/>
          <w:color w:val="000000" w:themeColor="text1"/>
          <w:sz w:val="8"/>
          <w:szCs w:val="8"/>
        </w:rPr>
      </w:pPr>
    </w:p>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p w:rsidR="00FE6221" w:rsidRPr="00F41912" w:rsidRDefault="00FE6221" w:rsidP="00FE6221">
      <w:pPr>
        <w:pStyle w:val="ProductList-Body"/>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管理设备</w:t>
      </w:r>
    </w:p>
    <w:p w:rsidR="00FE6221" w:rsidRPr="00F41912" w:rsidRDefault="00FE6221" w:rsidP="00FE6221">
      <w:pPr>
        <w:pStyle w:val="ProductList-Body"/>
        <w:tabs>
          <w:tab w:val="clear" w:pos="158"/>
          <w:tab w:val="left" w:pos="180"/>
        </w:tabs>
        <w:rPr>
          <w:rFonts w:eastAsia="SimSun"/>
        </w:rPr>
      </w:pPr>
      <w:r w:rsidRPr="00F41912">
        <w:rPr>
          <w:rFonts w:eastAsia="SimSun"/>
        </w:rPr>
        <w:t>客户为其分配了用户</w:t>
      </w:r>
      <w:r w:rsidRPr="00F41912">
        <w:rPr>
          <w:rFonts w:eastAsia="SimSun"/>
        </w:rPr>
        <w:t xml:space="preserve"> SL </w:t>
      </w:r>
      <w:r w:rsidRPr="00F41912">
        <w:rPr>
          <w:rFonts w:eastAsia="SimSun"/>
        </w:rPr>
        <w:t>的每个用户都可以访问和使用在线服务及相关软件（包括</w:t>
      </w:r>
      <w:r w:rsidRPr="00F41912">
        <w:rPr>
          <w:rFonts w:eastAsia="SimSun"/>
        </w:rPr>
        <w:t xml:space="preserve"> System Center </w:t>
      </w:r>
      <w:r w:rsidRPr="00F41912">
        <w:rPr>
          <w:rFonts w:eastAsia="SimSun"/>
        </w:rPr>
        <w:t>软件）管理最多十五台设备。</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 xml:space="preserve">Powershell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 xml:space="preserve">Windows JAVAScript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proofErr w:type="gramStart"/>
      <w:r w:rsidRPr="00F41912">
        <w:rPr>
          <w:rFonts w:eastAsia="SimSun"/>
        </w:rPr>
        <w:t>软件组件使用的许可条款位于产品条款的</w:t>
      </w:r>
      <w:r w:rsidRPr="00F41912">
        <w:rPr>
          <w:rFonts w:eastAsia="SimSun"/>
        </w:rPr>
        <w:t>“</w:t>
      </w:r>
      <w:proofErr w:type="gramEnd"/>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40"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FE6221" w:rsidRPr="00F41912" w:rsidRDefault="005B7B93" w:rsidP="00FE6221">
      <w:pPr>
        <w:pStyle w:val="ProductList-Body"/>
        <w:shd w:val="clear" w:color="auto" w:fill="A6A6A6" w:themeFill="background1" w:themeFillShade="A6"/>
        <w:spacing w:before="120" w:after="240"/>
        <w:jc w:val="right"/>
        <w:rPr>
          <w:rFonts w:eastAsia="SimSun"/>
        </w:rPr>
      </w:pPr>
      <w:hyperlink w:anchor="TableofContents" w:history="1">
        <w:r w:rsidR="00FE6221" w:rsidRPr="00F41912">
          <w:rPr>
            <w:rStyle w:val="Hyperlink"/>
            <w:rFonts w:eastAsia="SimSun"/>
            <w:sz w:val="16"/>
            <w:szCs w:val="16"/>
          </w:rPr>
          <w:t>目录</w:t>
        </w:r>
      </w:hyperlink>
      <w:r w:rsidR="00FE6221" w:rsidRPr="00F41912">
        <w:rPr>
          <w:rFonts w:eastAsia="SimSun"/>
          <w:sz w:val="16"/>
          <w:szCs w:val="16"/>
        </w:rPr>
        <w:t xml:space="preserve"> / </w:t>
      </w:r>
      <w:hyperlink w:anchor="一般条款" w:history="1">
        <w:r w:rsidR="00FE6221" w:rsidRPr="00F41912">
          <w:rPr>
            <w:rStyle w:val="Hyperlink"/>
            <w:rFonts w:eastAsia="SimSun"/>
            <w:sz w:val="16"/>
            <w:szCs w:val="16"/>
          </w:rPr>
          <w:t>通用条款</w:t>
        </w:r>
      </w:hyperlink>
    </w:p>
    <w:p w:rsidR="00C326F2" w:rsidRPr="00C326F2" w:rsidRDefault="00C326F2" w:rsidP="00C326F2">
      <w:pPr>
        <w:pStyle w:val="ProductList-Offering2Heading"/>
      </w:pPr>
      <w:r w:rsidRPr="00C326F2">
        <w:tab/>
      </w:r>
      <w:bookmarkStart w:id="156" w:name="_Toc453946633"/>
      <w:bookmarkStart w:id="157" w:name="_Toc466729714"/>
      <w:bookmarkStart w:id="158" w:name="_Toc451949071"/>
      <w:r w:rsidRPr="00C326F2">
        <w:t>Microsoft Learning</w:t>
      </w:r>
      <w:bookmarkEnd w:id="156"/>
      <w:bookmarkEnd w:id="157"/>
      <w:r w:rsidRPr="00C326F2">
        <w:t xml:space="preserve"> </w:t>
      </w:r>
      <w:bookmarkEnd w:id="158"/>
    </w:p>
    <w:bookmarkEnd w:id="145"/>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59" w:name="_Toc451949072"/>
      <w:r w:rsidRPr="00277EAD">
        <w:rPr>
          <w:rFonts w:eastAsia="SimSun"/>
        </w:rPr>
        <w:t>Microsoft Learning Imagine Academy</w:t>
      </w:r>
      <w:bookmarkEnd w:id="159"/>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proofErr w:type="gramStart"/>
      <w:r w:rsidRPr="00277EAD">
        <w:rPr>
          <w:rFonts w:ascii="Calibri" w:eastAsia="SimSun" w:hAnsi="Calibri"/>
        </w:rPr>
        <w:t>。</w:t>
      </w:r>
      <w:r w:rsidRPr="00277EAD">
        <w:rPr>
          <w:rFonts w:ascii="Calibri" w:eastAsia="SimSun" w:hAnsi="Calibri"/>
        </w:rPr>
        <w:t>“</w:t>
      </w:r>
      <w:proofErr w:type="gramEnd"/>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41"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p w:rsidR="00C326F2" w:rsidRPr="00277EAD" w:rsidRDefault="005B7B93"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sz w:val="16"/>
            <w:szCs w:val="16"/>
          </w:rPr>
          <w:t>通用条款</w:t>
        </w:r>
      </w:hyperlink>
    </w:p>
    <w:bookmarkEnd w:id="146"/>
    <w:p w:rsidR="008C24C7" w:rsidRPr="008C24C7" w:rsidRDefault="00A670E0" w:rsidP="008C24C7">
      <w:pPr>
        <w:pStyle w:val="ProductList-Offering2Heading"/>
      </w:pPr>
      <w:r w:rsidRPr="008C24C7">
        <w:tab/>
      </w:r>
      <w:bookmarkStart w:id="160" w:name="_Toc457466455"/>
      <w:bookmarkStart w:id="161" w:name="_Toc466729715"/>
      <w:r w:rsidR="008C24C7" w:rsidRPr="008C24C7">
        <w:t>Minecraft</w:t>
      </w:r>
      <w:r w:rsidR="008C24C7">
        <w:t xml:space="preserve">: </w:t>
      </w:r>
      <w:r w:rsidR="008C24C7" w:rsidRPr="008C24C7">
        <w:rPr>
          <w:rFonts w:ascii="SimSun" w:eastAsia="SimSun" w:hAnsi="SimSun" w:cs="MS Gothic" w:hint="eastAsia"/>
        </w:rPr>
        <w:t>教育版</w:t>
      </w:r>
      <w:bookmarkEnd w:id="160"/>
      <w:bookmarkEnd w:id="161"/>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E15B2" w:rsidRPr="00277EAD" w:rsidRDefault="005B7B93" w:rsidP="00EE15B2">
      <w:pPr>
        <w:pStyle w:val="ProductList-Body"/>
        <w:shd w:val="clear" w:color="auto" w:fill="A6A6A6" w:themeFill="background1" w:themeFillShade="A6"/>
        <w:spacing w:before="120" w:after="240"/>
        <w:jc w:val="right"/>
        <w:rPr>
          <w:rFonts w:ascii="Calibri" w:eastAsia="SimSun" w:hAnsi="Calibri"/>
        </w:rPr>
      </w:pPr>
      <w:hyperlink w:anchor="TableofContents" w:history="1">
        <w:r w:rsidR="00EE15B2" w:rsidRPr="00277EAD">
          <w:rPr>
            <w:rStyle w:val="Hyperlink"/>
            <w:rFonts w:ascii="Calibri" w:eastAsia="SimSun" w:hAnsi="Calibri"/>
            <w:sz w:val="16"/>
            <w:szCs w:val="16"/>
          </w:rPr>
          <w:t>目录</w:t>
        </w:r>
      </w:hyperlink>
      <w:r w:rsidR="00EE15B2" w:rsidRPr="00277EAD">
        <w:rPr>
          <w:rFonts w:ascii="Calibri" w:eastAsia="SimSun" w:hAnsi="Calibri"/>
          <w:sz w:val="16"/>
          <w:szCs w:val="16"/>
        </w:rPr>
        <w:t xml:space="preserve"> / </w:t>
      </w:r>
      <w:hyperlink w:anchor="GeneralTerms" w:history="1">
        <w:r w:rsidR="00EE15B2" w:rsidRPr="00277EAD">
          <w:rPr>
            <w:rStyle w:val="Hyperlink"/>
            <w:rFonts w:ascii="Calibri" w:eastAsia="SimSun" w:hAnsi="Calibri"/>
            <w:sz w:val="16"/>
            <w:szCs w:val="16"/>
          </w:rPr>
          <w:t>通用条款</w:t>
        </w:r>
      </w:hyperlink>
    </w:p>
    <w:p w:rsidR="00877D86" w:rsidRPr="00E76589" w:rsidRDefault="008C24C7" w:rsidP="00E27712">
      <w:pPr>
        <w:pStyle w:val="ProductList-Offering2Heading"/>
      </w:pPr>
      <w:r>
        <w:tab/>
      </w:r>
      <w:bookmarkStart w:id="162" w:name="_Toc466729716"/>
      <w:r w:rsidR="00877D86" w:rsidRPr="00E76589">
        <w:t>Office 365 Developer</w:t>
      </w:r>
      <w:bookmarkEnd w:id="162"/>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lastRenderedPageBreak/>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5B7B9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63" w:name="_Toc453946637"/>
      <w:bookmarkStart w:id="164" w:name="_Toc466729717"/>
      <w:r w:rsidRPr="00C326F2">
        <w:rPr>
          <w:lang w:eastAsia="zh-CN"/>
        </w:rPr>
        <w:t xml:space="preserve">Windows </w:t>
      </w:r>
      <w:r w:rsidRPr="00C326F2">
        <w:rPr>
          <w:rFonts w:ascii="SimSun" w:eastAsia="SimSun" w:hAnsi="SimSun" w:cs="MS Gothic" w:hint="eastAsia"/>
          <w:lang w:eastAsia="zh-CN"/>
        </w:rPr>
        <w:t>桌面操作系统</w:t>
      </w:r>
      <w:bookmarkEnd w:id="163"/>
      <w:bookmarkEnd w:id="164"/>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C326F2" w:rsidRPr="00277EAD" w:rsidRDefault="005B7B93" w:rsidP="00C326F2">
      <w:pPr>
        <w:pStyle w:val="ProductList-Body"/>
        <w:shd w:val="clear" w:color="auto" w:fill="A6A6A6" w:themeFill="background1" w:themeFillShade="A6"/>
        <w:spacing w:before="120" w:after="240"/>
        <w:jc w:val="right"/>
        <w:rPr>
          <w:rFonts w:ascii="Calibri" w:eastAsia="SimSun" w:hAnsi="Calibri"/>
        </w:rPr>
      </w:pPr>
      <w:hyperlink w:anchor="TableofContents" w:history="1">
        <w:r w:rsidR="00C326F2" w:rsidRPr="00277EAD">
          <w:rPr>
            <w:rStyle w:val="Hyperlink"/>
            <w:rFonts w:ascii="Calibri" w:eastAsia="SimSun" w:hAnsi="Calibri"/>
            <w:sz w:val="16"/>
            <w:szCs w:val="16"/>
          </w:rPr>
          <w:t>目录</w:t>
        </w:r>
      </w:hyperlink>
      <w:r w:rsidR="00C326F2" w:rsidRPr="00277EAD">
        <w:rPr>
          <w:rFonts w:ascii="Calibri" w:eastAsia="SimSun" w:hAnsi="Calibri"/>
          <w:sz w:val="16"/>
          <w:szCs w:val="16"/>
        </w:rPr>
        <w:t xml:space="preserve"> / </w:t>
      </w:r>
      <w:hyperlink w:anchor="GeneralTerms" w:history="1">
        <w:r w:rsidR="00C326F2" w:rsidRPr="00277EAD">
          <w:rPr>
            <w:rStyle w:val="Hyperlink"/>
            <w:rFonts w:ascii="Calibri" w:eastAsia="SimSun" w:hAnsi="Calibri" w:cs="MS Gothic"/>
            <w:sz w:val="16"/>
            <w:szCs w:val="16"/>
          </w:rPr>
          <w:t>通用条款</w:t>
        </w:r>
      </w:hyperlink>
    </w:p>
    <w:p w:rsidR="00877D86" w:rsidRPr="002064F5" w:rsidRDefault="00877D86" w:rsidP="00E27712">
      <w:pPr>
        <w:pStyle w:val="ProductList-Offering2Heading"/>
        <w:rPr>
          <w:lang w:eastAsia="zh-CN"/>
        </w:rPr>
      </w:pPr>
      <w:r w:rsidRPr="002064F5">
        <w:rPr>
          <w:lang w:eastAsia="zh-CN"/>
        </w:rPr>
        <w:tab/>
      </w:r>
      <w:bookmarkStart w:id="165" w:name="_Toc466729718"/>
      <w:r w:rsidRPr="002064F5">
        <w:rPr>
          <w:lang w:eastAsia="zh-CN"/>
        </w:rPr>
        <w:t>Yammer Enterprise</w:t>
      </w:r>
      <w:bookmarkEnd w:id="165"/>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5B7B93"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2"/>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66" w:name="Attachment1"/>
      <w:bookmarkStart w:id="167" w:name="_Toc466729719"/>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66"/>
      <w:bookmarkEnd w:id="167"/>
    </w:p>
    <w:p w:rsidR="00877D86" w:rsidRPr="002064F5" w:rsidRDefault="00877D86" w:rsidP="00E27712">
      <w:pPr>
        <w:pStyle w:val="ProductList-Offering1Heading"/>
        <w:rPr>
          <w:lang w:eastAsia="zh-CN"/>
        </w:rPr>
      </w:pPr>
      <w:bookmarkStart w:id="168" w:name="_Toc466729720"/>
      <w:r w:rsidRPr="00E27712">
        <w:rPr>
          <w:lang w:eastAsia="zh-CN"/>
        </w:rPr>
        <w:t>Bing</w:t>
      </w:r>
      <w:r w:rsidRPr="002064F5">
        <w:rPr>
          <w:lang w:eastAsia="zh-CN"/>
        </w:rPr>
        <w:t xml:space="preserve"> </w:t>
      </w:r>
      <w:r w:rsidRPr="00E27712">
        <w:rPr>
          <w:lang w:eastAsia="zh-CN"/>
        </w:rPr>
        <w:t>Maps</w:t>
      </w:r>
      <w:bookmarkEnd w:id="168"/>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43"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44"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5B7B9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69" w:name="_Toc466729721"/>
      <w:bookmarkStart w:id="170" w:name="ProfessionalServices"/>
      <w:r w:rsidRPr="00492373">
        <w:rPr>
          <w:rFonts w:asciiTheme="minorHAnsi" w:hAnsiTheme="minorHAnsi"/>
          <w:lang w:eastAsia="zh-CN"/>
        </w:rPr>
        <w:t>专业服务</w:t>
      </w:r>
      <w:bookmarkEnd w:id="169"/>
    </w:p>
    <w:bookmarkEnd w:id="170"/>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proofErr w:type="gramStart"/>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w:t>
      </w:r>
      <w:proofErr w:type="gramEnd"/>
      <w:r w:rsidRPr="00433A82">
        <w:rPr>
          <w:rFonts w:eastAsia="SimSun"/>
          <w:lang w:eastAsia="zh-CN"/>
        </w:rPr>
        <w:t>、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proofErr w:type="gramStart"/>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w:t>
      </w:r>
      <w:proofErr w:type="gramEnd"/>
      <w:r w:rsidRPr="00433A82">
        <w:rPr>
          <w:rFonts w:eastAsia="SimSun"/>
          <w:lang w:eastAsia="zh-CN"/>
        </w:rPr>
        <w:t>。任何既存工作成果的权利仍归既存工作成果的提供方单独所有。仅当需要履行与专业服务有关的义务时，一方才能使用、复制和修改另一方的既存工作成果。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proofErr w:type="gramStart"/>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w:t>
      </w:r>
      <w:proofErr w:type="gramEnd"/>
      <w:r w:rsidRPr="00433A82">
        <w:rPr>
          <w:rFonts w:eastAsia="SimSun"/>
          <w:lang w:eastAsia="zh-CN"/>
        </w:rPr>
        <w:t>，产品或修补程序除外。微软将授予客户一项非独占性的、不可转让的永久许可，以便仅出于客户的内部业务的目的，复制、使用和修改服务交付物，并且需遵守客户批量许可协议的条款和条件。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5B7B93"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A670E0" w:rsidRPr="00CD3D87" w:rsidRDefault="00A670E0" w:rsidP="00A670E0">
      <w:pPr>
        <w:pStyle w:val="ProductList-Offering1Heading"/>
        <w:rPr>
          <w:lang w:eastAsia="zh-CN"/>
        </w:rPr>
      </w:pPr>
      <w:bookmarkStart w:id="171" w:name="_Toc451949080"/>
      <w:bookmarkStart w:id="172" w:name="_Toc466729722"/>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71"/>
      <w:bookmarkEnd w:id="172"/>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A670E0" w:rsidRPr="00336D49" w:rsidRDefault="005B7B93" w:rsidP="00A670E0">
      <w:pPr>
        <w:pStyle w:val="ProductList-Body"/>
        <w:shd w:val="clear" w:color="auto" w:fill="A6A6A6" w:themeFill="background1" w:themeFillShade="A6"/>
        <w:spacing w:before="120" w:after="240"/>
        <w:jc w:val="right"/>
        <w:rPr>
          <w:rFonts w:eastAsia="SimSun"/>
          <w:sz w:val="16"/>
          <w:szCs w:val="16"/>
          <w:lang w:eastAsia="zh-CN"/>
        </w:rPr>
      </w:pPr>
      <w:hyperlink w:anchor="TableofContents" w:history="1">
        <w:r w:rsidR="00A670E0" w:rsidRPr="00336D49">
          <w:rPr>
            <w:rStyle w:val="Hyperlink"/>
            <w:rFonts w:eastAsia="SimSun"/>
            <w:sz w:val="16"/>
            <w:szCs w:val="16"/>
            <w:lang w:eastAsia="zh-CN"/>
          </w:rPr>
          <w:t>目录</w:t>
        </w:r>
      </w:hyperlink>
      <w:r w:rsidR="00A670E0" w:rsidRPr="00336D49">
        <w:rPr>
          <w:rFonts w:eastAsia="SimSun"/>
          <w:sz w:val="16"/>
          <w:szCs w:val="16"/>
          <w:lang w:eastAsia="zh-CN"/>
        </w:rPr>
        <w:t xml:space="preserve"> / </w:t>
      </w:r>
      <w:hyperlink w:anchor="GeneralTerms" w:history="1">
        <w:r w:rsidR="00A670E0" w:rsidRPr="00336D49">
          <w:rPr>
            <w:rStyle w:val="Hyperlink"/>
            <w:rFonts w:eastAsia="SimSun"/>
            <w:sz w:val="16"/>
            <w:szCs w:val="16"/>
            <w:lang w:eastAsia="zh-CN"/>
          </w:rPr>
          <w:t>通用条款</w:t>
        </w:r>
      </w:hyperlink>
    </w:p>
    <w:p w:rsidR="00877D86" w:rsidRDefault="00877D86" w:rsidP="00E27712">
      <w:pPr>
        <w:pStyle w:val="ProductList-Offering1Heading"/>
        <w:rPr>
          <w:lang w:eastAsia="zh-CN"/>
        </w:rPr>
      </w:pPr>
      <w:bookmarkStart w:id="173" w:name="_Toc466729723"/>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73"/>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r w:rsidR="004C1B78">
        <w:fldChar w:fldCharType="begin"/>
      </w:r>
      <w:r w:rsidR="004C1B78">
        <w:instrText xml:space="preserve"> HYPERLINK "http://www.mpegla.com" </w:instrText>
      </w:r>
      <w:r w:rsidR="004C1B78">
        <w:fldChar w:fldCharType="separate"/>
      </w:r>
      <w:r w:rsidRPr="00833C91">
        <w:rPr>
          <w:rStyle w:val="Hyperlink"/>
          <w:rFonts w:eastAsia="SimSun"/>
          <w:color w:val="0563C1"/>
          <w:lang w:eastAsia="zh-CN"/>
        </w:rPr>
        <w:t>www.mpegla.com</w:t>
      </w:r>
      <w:r w:rsidR="004C1B78">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5B7B93"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5"/>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74" w:name="_Toc466729724"/>
      <w:bookmarkStart w:id="175"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74"/>
    </w:p>
    <w:bookmarkEnd w:id="175"/>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841" w:type="dxa"/>
        <w:tblLayout w:type="fixed"/>
        <w:tblLook w:val="04A0" w:firstRow="1" w:lastRow="0" w:firstColumn="1" w:lastColumn="0" w:noHBand="0" w:noVBand="1"/>
      </w:tblPr>
      <w:tblGrid>
        <w:gridCol w:w="2661"/>
        <w:gridCol w:w="259"/>
        <w:gridCol w:w="259"/>
        <w:gridCol w:w="259"/>
        <w:gridCol w:w="260"/>
        <w:gridCol w:w="259"/>
        <w:gridCol w:w="259"/>
        <w:gridCol w:w="259"/>
        <w:gridCol w:w="260"/>
        <w:gridCol w:w="453"/>
        <w:gridCol w:w="360"/>
        <w:gridCol w:w="753"/>
        <w:gridCol w:w="753"/>
        <w:gridCol w:w="753"/>
        <w:gridCol w:w="360"/>
        <w:gridCol w:w="456"/>
        <w:gridCol w:w="720"/>
        <w:gridCol w:w="810"/>
        <w:gridCol w:w="688"/>
      </w:tblGrid>
      <w:tr w:rsidR="00EE15B2" w:rsidRPr="00CE1C58" w:rsidTr="00EE15B2">
        <w:trPr>
          <w:cantSplit/>
          <w:trHeight w:val="501"/>
        </w:trPr>
        <w:tc>
          <w:tcPr>
            <w:tcW w:w="2661" w:type="dxa"/>
            <w:vMerge w:val="restart"/>
            <w:tcBorders>
              <w:top w:val="nil"/>
              <w:left w:val="nil"/>
              <w:bottom w:val="dashSmallGap" w:sz="4" w:space="0" w:color="808080" w:themeColor="background1" w:themeShade="80"/>
              <w:right w:val="nil"/>
            </w:tcBorders>
            <w:vAlign w:val="bottom"/>
            <w:hideMark/>
          </w:tcPr>
          <w:p w:rsidR="00EE15B2" w:rsidRPr="00CE1C58" w:rsidRDefault="00EE15B2" w:rsidP="00CB0213">
            <w:pPr>
              <w:pStyle w:val="ProductList-Body"/>
              <w:tabs>
                <w:tab w:val="clear" w:pos="158"/>
                <w:tab w:val="left" w:pos="720"/>
              </w:tabs>
              <w:spacing w:line="256" w:lineRule="auto"/>
              <w:ind w:left="-108"/>
              <w:rPr>
                <w:rFonts w:ascii="Calibri Light" w:eastAsia="SimSun" w:hAnsi="Calibri Light"/>
                <w:sz w:val="22"/>
              </w:rPr>
            </w:pPr>
            <w:r w:rsidRPr="00CE1C58">
              <w:rPr>
                <w:rFonts w:ascii="Calibri Light" w:eastAsia="SimSun" w:hAnsi="Calibri Light"/>
                <w:sz w:val="22"/>
              </w:rPr>
              <w:t>在线服务</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 xml:space="preserve">Enterprise </w:t>
            </w:r>
            <w:r w:rsidRPr="00CE1C58">
              <w:rPr>
                <w:rFonts w:ascii="Calibri Light" w:eastAsia="SimSun" w:hAnsi="Calibri Light"/>
                <w:color w:val="FFFFFF" w:themeColor="background1"/>
                <w:sz w:val="16"/>
                <w:szCs w:val="16"/>
                <w:vertAlign w:val="superscript"/>
              </w:rPr>
              <w:t>1</w:t>
            </w:r>
            <w:r w:rsidRPr="00CE1C58">
              <w:rPr>
                <w:rFonts w:ascii="Calibri Light" w:eastAsia="SimSun" w:hAnsi="Calibri Light"/>
                <w:color w:val="FFFFFF" w:themeColor="background1"/>
                <w:sz w:val="16"/>
                <w:szCs w:val="16"/>
                <w:vertAlign w:val="superscript"/>
              </w:rPr>
              <w:t>、</w:t>
            </w:r>
            <w:r w:rsidRPr="00CE1C58">
              <w:rPr>
                <w:rFonts w:ascii="Calibri Light" w:eastAsia="SimSun" w:hAnsi="Calibri Light"/>
                <w:color w:val="FFFFFF" w:themeColor="background1"/>
                <w:sz w:val="16"/>
                <w:szCs w:val="16"/>
                <w:vertAlign w:val="superscript"/>
              </w:rPr>
              <w:t>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政府</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rsidR="00EE15B2" w:rsidRPr="00CE1C58" w:rsidRDefault="00EE15B2" w:rsidP="00CB0213">
            <w:pPr>
              <w:pStyle w:val="ProductList-Body"/>
              <w:tabs>
                <w:tab w:val="clear" w:pos="158"/>
                <w:tab w:val="left" w:pos="80"/>
              </w:tabs>
              <w:spacing w:before="20" w:after="20" w:line="256" w:lineRule="auto"/>
              <w:ind w:left="-236" w:right="-196"/>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E15B2" w:rsidRPr="00CE1C58" w:rsidRDefault="00EE15B2" w:rsidP="00CB0213">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教育版</w:t>
            </w:r>
          </w:p>
        </w:tc>
        <w:tc>
          <w:tcPr>
            <w:tcW w:w="7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企业</w:t>
            </w:r>
          </w:p>
          <w:p w:rsidR="00EE15B2" w:rsidRPr="00CE1C58" w:rsidRDefault="00EE15B2" w:rsidP="00CB0213">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Essentials</w:t>
            </w:r>
          </w:p>
        </w:tc>
        <w:tc>
          <w:tcPr>
            <w:tcW w:w="7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企业</w:t>
            </w:r>
          </w:p>
          <w:p w:rsidR="00EE15B2" w:rsidRPr="00CE1C58" w:rsidRDefault="00EE15B2" w:rsidP="00CB0213">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Premium</w:t>
            </w:r>
          </w:p>
        </w:tc>
        <w:tc>
          <w:tcPr>
            <w:tcW w:w="75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Office 365</w:t>
            </w:r>
          </w:p>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Midsize</w:t>
            </w:r>
          </w:p>
          <w:p w:rsidR="00EE15B2" w:rsidRPr="00CE1C58" w:rsidRDefault="00EE15B2" w:rsidP="00CB0213">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企业</w:t>
            </w:r>
          </w:p>
        </w:tc>
        <w:tc>
          <w:tcPr>
            <w:tcW w:w="816" w:type="dxa"/>
            <w:gridSpan w:val="2"/>
            <w:tcBorders>
              <w:top w:val="single" w:sz="12" w:space="0" w:color="FFFFFF" w:themeColor="background1"/>
              <w:left w:val="single" w:sz="12" w:space="0" w:color="FFFFFF" w:themeColor="background1"/>
              <w:right w:val="nil"/>
            </w:tcBorders>
            <w:shd w:val="clear" w:color="auto" w:fill="0072C6"/>
            <w:hideMark/>
          </w:tcPr>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企业</w:t>
            </w:r>
          </w:p>
          <w:p w:rsidR="00EE15B2" w:rsidRPr="00CE1C58" w:rsidRDefault="00EE15B2" w:rsidP="00CB0213">
            <w:pPr>
              <w:pStyle w:val="ProductList-Body"/>
              <w:tabs>
                <w:tab w:val="clear" w:pos="158"/>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移动性</w:t>
            </w:r>
            <w:r w:rsidRPr="00CE1C58">
              <w:rPr>
                <w:rFonts w:ascii="Calibri Light" w:eastAsia="SimSun" w:hAnsi="Calibri Light"/>
                <w:color w:val="FFFFFF" w:themeColor="background1"/>
                <w:sz w:val="16"/>
                <w:szCs w:val="16"/>
              </w:rPr>
              <w:t xml:space="preserve"> +</w:t>
            </w:r>
          </w:p>
          <w:p w:rsidR="00EE15B2" w:rsidRPr="00CE1C58" w:rsidRDefault="00EE15B2" w:rsidP="00CB0213">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安全性</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E15B2" w:rsidRPr="00CE1C58" w:rsidRDefault="00EE15B2" w:rsidP="00CB0213">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Pr>
                <w:rFonts w:ascii="Calibri Light" w:eastAsia="SimSun" w:hAnsi="Calibri Light" w:hint="eastAsia"/>
                <w:color w:val="FFFFFF" w:themeColor="background1"/>
                <w:sz w:val="16"/>
                <w:szCs w:val="16"/>
              </w:rPr>
              <w:t>Se</w:t>
            </w:r>
            <w:r>
              <w:rPr>
                <w:rFonts w:ascii="Calibri Light" w:eastAsia="SimSun" w:hAnsi="Calibri Light"/>
                <w:color w:val="FFFFFF" w:themeColor="background1"/>
                <w:sz w:val="16"/>
                <w:szCs w:val="16"/>
              </w:rPr>
              <w:t>cure Productive Enterprise</w:t>
            </w:r>
            <w:r w:rsidRPr="00CE1C58">
              <w:rPr>
                <w:rFonts w:ascii="Calibri Light" w:eastAsia="SimSun" w:hAnsi="Calibri Light"/>
                <w:color w:val="FFFFFF" w:themeColor="background1"/>
                <w:sz w:val="16"/>
                <w:szCs w:val="16"/>
              </w:rPr>
              <w:t xml:space="preserve"> </w:t>
            </w:r>
            <w:r w:rsidRPr="00CE1C58">
              <w:rPr>
                <w:rFonts w:ascii="Calibri Light" w:eastAsia="SimSun" w:hAnsi="Calibri Light"/>
                <w:color w:val="FFFFFF" w:themeColor="background1"/>
                <w:sz w:val="16"/>
                <w:szCs w:val="16"/>
                <w:vertAlign w:val="superscript"/>
              </w:rPr>
              <w:t>2</w:t>
            </w:r>
          </w:p>
        </w:tc>
        <w:tc>
          <w:tcPr>
            <w:tcW w:w="1498" w:type="dxa"/>
            <w:gridSpan w:val="2"/>
            <w:tcBorders>
              <w:top w:val="single" w:sz="12" w:space="0" w:color="FFFFFF" w:themeColor="background1"/>
              <w:left w:val="single" w:sz="12" w:space="0" w:color="FFFFFF" w:themeColor="background1"/>
              <w:bottom w:val="nil"/>
              <w:right w:val="nil"/>
            </w:tcBorders>
            <w:shd w:val="clear" w:color="auto" w:fill="0072C6"/>
          </w:tcPr>
          <w:p w:rsidR="00EE15B2" w:rsidRPr="00CE1C58" w:rsidRDefault="00EE15B2" w:rsidP="00CB0213">
            <w:pPr>
              <w:pStyle w:val="ProductList-Body"/>
              <w:tabs>
                <w:tab w:val="left" w:pos="720"/>
              </w:tabs>
              <w:spacing w:before="20" w:after="20" w:line="256" w:lineRule="auto"/>
              <w:ind w:left="-115" w:right="-115"/>
              <w:jc w:val="center"/>
              <w:rPr>
                <w:rFonts w:ascii="Calibri Light" w:eastAsia="SimSun" w:hAnsi="Calibri Light"/>
              </w:rPr>
            </w:pPr>
            <w:r w:rsidRPr="00CE1C58">
              <w:rPr>
                <w:rFonts w:ascii="Calibri Light" w:eastAsia="SimSun" w:hAnsi="Calibri Light"/>
                <w:color w:val="FFFFFF" w:themeColor="background1"/>
                <w:sz w:val="16"/>
                <w:szCs w:val="16"/>
              </w:rPr>
              <w:t>Microsoft Dynamics</w:t>
            </w:r>
          </w:p>
          <w:p w:rsidR="00EE15B2" w:rsidRPr="00CE1C58" w:rsidRDefault="00EE15B2" w:rsidP="00D3353E">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36</w:t>
            </w:r>
            <w:r>
              <w:rPr>
                <w:rFonts w:ascii="Calibri Light" w:eastAsia="SimSun" w:hAnsi="Calibri Light"/>
                <w:color w:val="FFFFFF" w:themeColor="background1"/>
                <w:sz w:val="16"/>
                <w:szCs w:val="16"/>
              </w:rPr>
              <w:t>5</w:t>
            </w:r>
            <w:r w:rsidRPr="00CE1C58">
              <w:rPr>
                <w:rFonts w:ascii="Calibri Light" w:eastAsia="SimSun" w:hAnsi="Calibri Light"/>
                <w:color w:val="FFFFFF" w:themeColor="background1"/>
                <w:sz w:val="16"/>
                <w:szCs w:val="16"/>
              </w:rPr>
              <w:t xml:space="preserve"> Enterprise Edition</w:t>
            </w:r>
          </w:p>
        </w:tc>
      </w:tr>
      <w:tr w:rsidR="00EE15B2" w:rsidRPr="00CE1C58" w:rsidTr="00EE15B2">
        <w:trPr>
          <w:cantSplit/>
          <w:trHeight w:val="288"/>
        </w:trPr>
        <w:tc>
          <w:tcPr>
            <w:tcW w:w="2661" w:type="dxa"/>
            <w:vMerge/>
            <w:tcBorders>
              <w:top w:val="nil"/>
              <w:left w:val="nil"/>
              <w:bottom w:val="dashSmallGap" w:sz="4" w:space="0" w:color="808080" w:themeColor="background1" w:themeShade="80"/>
              <w:right w:val="nil"/>
            </w:tcBorders>
            <w:vAlign w:val="center"/>
            <w:hideMark/>
          </w:tcPr>
          <w:p w:rsidR="00EE15B2" w:rsidRPr="00CE1C58" w:rsidRDefault="00EE15B2" w:rsidP="00CB0213">
            <w:pPr>
              <w:spacing w:after="0"/>
              <w:rPr>
                <w:rFonts w:ascii="Calibri Light" w:eastAsia="SimSun" w:hAnsi="Calibri Light"/>
              </w:rPr>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E5</w:t>
            </w:r>
          </w:p>
        </w:tc>
        <w:tc>
          <w:tcPr>
            <w:tcW w:w="7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7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75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E3</w:t>
            </w:r>
          </w:p>
        </w:tc>
        <w:tc>
          <w:tcPr>
            <w:tcW w:w="456" w:type="dxa"/>
            <w:tcBorders>
              <w:left w:val="single" w:sz="12" w:space="0" w:color="FFFFFF" w:themeColor="background1"/>
              <w:bottom w:val="single" w:sz="12" w:space="0" w:color="FFFFFF" w:themeColor="background1"/>
              <w:right w:val="nil"/>
            </w:tcBorders>
            <w:shd w:val="clear" w:color="auto" w:fill="0072C6"/>
            <w:vAlign w:val="center"/>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计划</w:t>
            </w:r>
            <w:r w:rsidRPr="00CE1C58">
              <w:rPr>
                <w:rFonts w:ascii="Calibri Light" w:eastAsia="SimSun" w:hAnsi="Calibri Light"/>
                <w:color w:val="FFFFFF" w:themeColor="background1"/>
                <w:sz w:val="16"/>
                <w:szCs w:val="16"/>
              </w:rPr>
              <w:t xml:space="preserve"> 1</w:t>
            </w:r>
          </w:p>
        </w:tc>
        <w:tc>
          <w:tcPr>
            <w:tcW w:w="688" w:type="dxa"/>
            <w:tcBorders>
              <w:top w:val="nil"/>
              <w:left w:val="single" w:sz="12" w:space="0" w:color="FFFFFF" w:themeColor="background1"/>
              <w:bottom w:val="single" w:sz="12" w:space="0" w:color="FFFFFF" w:themeColor="background1"/>
              <w:right w:val="nil"/>
            </w:tcBorders>
            <w:shd w:val="clear" w:color="auto" w:fill="0072C6"/>
            <w:vAlign w:val="center"/>
          </w:tcPr>
          <w:p w:rsidR="00EE15B2" w:rsidRPr="00CE1C58" w:rsidRDefault="00EE15B2" w:rsidP="00CB0213">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CE1C58">
              <w:rPr>
                <w:rFonts w:ascii="Calibri Light" w:eastAsia="SimSun" w:hAnsi="Calibri Light"/>
                <w:color w:val="FFFFFF" w:themeColor="background1"/>
                <w:sz w:val="16"/>
                <w:szCs w:val="16"/>
              </w:rPr>
              <w:t>计划</w:t>
            </w:r>
            <w:r w:rsidRPr="00CE1C58">
              <w:rPr>
                <w:rFonts w:ascii="Calibri Light" w:eastAsia="SimSun" w:hAnsi="Calibri Light"/>
                <w:color w:val="FFFFFF" w:themeColor="background1"/>
                <w:sz w:val="16"/>
                <w:szCs w:val="16"/>
              </w:rPr>
              <w:t xml:space="preserve"> 2</w:t>
            </w:r>
          </w:p>
        </w:tc>
      </w:tr>
      <w:tr w:rsidR="00D3353E" w:rsidRPr="00CE1C58" w:rsidTr="00EE15B2">
        <w:trPr>
          <w:trHeight w:val="202"/>
        </w:trPr>
        <w:tc>
          <w:tcPr>
            <w:tcW w:w="266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nil"/>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SharePoint Online </w:t>
            </w:r>
            <w:r w:rsidRPr="00CE1C58">
              <w:rPr>
                <w:rFonts w:ascii="Calibri Light" w:eastAsia="SimSun" w:hAnsi="Calibri Light"/>
                <w:sz w:val="16"/>
                <w:szCs w:val="16"/>
              </w:rPr>
              <w:t>网亭</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Skype for Business Online </w:t>
            </w:r>
            <w:r w:rsidRPr="00CE1C58">
              <w:rPr>
                <w:rFonts w:ascii="Calibri Light" w:eastAsia="SimSun" w:hAnsi="Calibri Light"/>
                <w:sz w:val="16"/>
                <w:szCs w:val="16"/>
              </w:rPr>
              <w:t>计划</w:t>
            </w:r>
            <w:r w:rsidRPr="00CE1C58">
              <w:rPr>
                <w:rFonts w:ascii="Calibri Light" w:eastAsia="SimSun" w:hAnsi="Calibri Light"/>
                <w:sz w:val="16"/>
                <w:szCs w:val="16"/>
              </w:rPr>
              <w:t xml:space="preserve">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7D7FAD"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Skype for Business Online </w:t>
            </w:r>
            <w:r w:rsidRPr="00CE1C58">
              <w:rPr>
                <w:rFonts w:ascii="Calibri Light" w:eastAsia="SimSun" w:hAnsi="Calibri Light"/>
                <w:sz w:val="16"/>
                <w:szCs w:val="16"/>
              </w:rPr>
              <w:t>计划</w:t>
            </w:r>
            <w:r w:rsidRPr="00CE1C58">
              <w:rPr>
                <w:rFonts w:ascii="Calibri Light" w:eastAsia="SimSun" w:hAnsi="Calibri Light"/>
                <w:sz w:val="16"/>
                <w:szCs w:val="16"/>
              </w:rPr>
              <w:t xml:space="preserve">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Skype for Business Online PSTN Conf.</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Office 365 </w:t>
            </w:r>
            <w:r w:rsidRPr="00CE1C58">
              <w:rPr>
                <w:rFonts w:ascii="Calibri Light" w:eastAsia="SimSun" w:hAnsi="Calibri Light"/>
                <w:sz w:val="16"/>
                <w:szCs w:val="16"/>
              </w:rPr>
              <w:t>客户密码箱</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E15B2" w:rsidP="00EE15B2">
            <w:pPr>
              <w:pStyle w:val="ProductList-Body"/>
              <w:tabs>
                <w:tab w:val="clear" w:pos="158"/>
                <w:tab w:val="left" w:pos="720"/>
              </w:tabs>
              <w:spacing w:line="256" w:lineRule="auto"/>
              <w:ind w:left="-108"/>
              <w:rPr>
                <w:rFonts w:ascii="Calibri Light" w:eastAsia="SimSun" w:hAnsi="Calibri Light"/>
                <w:sz w:val="16"/>
                <w:szCs w:val="16"/>
              </w:rPr>
            </w:pPr>
            <w:r>
              <w:rPr>
                <w:rFonts w:ascii="Calibri Light" w:eastAsia="SimSun" w:hAnsi="Calibri Light"/>
                <w:sz w:val="16"/>
                <w:szCs w:val="16"/>
              </w:rPr>
              <w:t>Microsoft My</w:t>
            </w:r>
            <w:r w:rsidR="00E37E76" w:rsidRPr="00CE1C58">
              <w:rPr>
                <w:rFonts w:ascii="Calibri Light" w:eastAsia="SimSun" w:hAnsi="Calibri Light"/>
                <w:sz w:val="16"/>
                <w:szCs w:val="16"/>
              </w:rPr>
              <w:t>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88"/>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 xml:space="preserve">Office 365 </w:t>
            </w:r>
            <w:r w:rsidRPr="00CE1C58">
              <w:rPr>
                <w:rFonts w:ascii="Calibri Light" w:eastAsia="SimSun" w:hAnsi="Calibri Light"/>
                <w:sz w:val="16"/>
                <w:szCs w:val="16"/>
              </w:rPr>
              <w:t>高级威胁防护</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200D45"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Project Service Automation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D3353E" w:rsidRPr="00CE1C58" w:rsidTr="00EE15B2">
        <w:trPr>
          <w:trHeight w:val="202"/>
        </w:trPr>
        <w:tc>
          <w:tcPr>
            <w:tcW w:w="2661"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r w:rsidR="00EE15B2" w:rsidRPr="00CE1C58" w:rsidTr="00EE15B2">
        <w:trPr>
          <w:trHeight w:val="202"/>
        </w:trPr>
        <w:tc>
          <w:tcPr>
            <w:tcW w:w="2661" w:type="dxa"/>
            <w:tcBorders>
              <w:top w:val="dashSmallGap" w:sz="4" w:space="0" w:color="BFBFBF" w:themeColor="background1" w:themeShade="BF"/>
              <w:left w:val="nil"/>
              <w:bottom w:val="nil"/>
              <w:right w:val="nil"/>
            </w:tcBorders>
            <w:noWrap/>
            <w:vAlign w:val="center"/>
          </w:tcPr>
          <w:p w:rsidR="00E37E76" w:rsidRPr="00CE1C58" w:rsidRDefault="00E37E76" w:rsidP="00CB0213">
            <w:pPr>
              <w:pStyle w:val="ProductList-Body"/>
              <w:tabs>
                <w:tab w:val="clear" w:pos="158"/>
                <w:tab w:val="left" w:pos="720"/>
              </w:tabs>
              <w:spacing w:line="256" w:lineRule="auto"/>
              <w:ind w:left="-108"/>
              <w:rPr>
                <w:rFonts w:ascii="Calibri Light" w:eastAsia="SimSun" w:hAnsi="Calibri Light"/>
                <w:sz w:val="16"/>
                <w:szCs w:val="16"/>
              </w:rPr>
            </w:pPr>
            <w:r w:rsidRPr="00CE1C58">
              <w:rPr>
                <w:rFonts w:ascii="Calibri Light" w:eastAsia="SimSun" w:hAnsi="Calibri Light"/>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45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c>
          <w:tcPr>
            <w:tcW w:w="688" w:type="dxa"/>
            <w:tcBorders>
              <w:top w:val="single" w:sz="12" w:space="0" w:color="FFFFFF" w:themeColor="background1"/>
              <w:left w:val="single" w:sz="12" w:space="0" w:color="FFFFFF" w:themeColor="background1"/>
              <w:bottom w:val="nil"/>
              <w:right w:val="nil"/>
            </w:tcBorders>
            <w:shd w:val="clear" w:color="auto" w:fill="4668C5"/>
            <w:vAlign w:val="center"/>
          </w:tcPr>
          <w:p w:rsidR="00E37E76" w:rsidRPr="00CE1C58" w:rsidRDefault="00E37E76" w:rsidP="00CB0213">
            <w:pPr>
              <w:pStyle w:val="ProductList-Body"/>
              <w:tabs>
                <w:tab w:val="clear" w:pos="158"/>
                <w:tab w:val="left" w:pos="720"/>
              </w:tabs>
              <w:spacing w:line="256" w:lineRule="auto"/>
              <w:jc w:val="center"/>
              <w:rPr>
                <w:rFonts w:ascii="Calibri Light" w:eastAsia="SimSun" w:hAnsi="Calibri Light"/>
                <w:szCs w:val="18"/>
              </w:rPr>
            </w:pPr>
          </w:p>
        </w:tc>
      </w:tr>
    </w:tbl>
    <w:p w:rsidR="00E37E76" w:rsidRPr="00CE1C58" w:rsidRDefault="00E37E76" w:rsidP="00E37E76">
      <w:pPr>
        <w:pStyle w:val="ProductList-Body"/>
        <w:spacing w:before="60"/>
        <w:rPr>
          <w:rFonts w:ascii="Calibri Light" w:eastAsia="SimSun" w:hAnsi="Calibri Light"/>
        </w:rPr>
      </w:pPr>
      <w:r w:rsidRPr="00CE1C58">
        <w:rPr>
          <w:rFonts w:ascii="Calibri Light" w:eastAsia="SimSun" w:hAnsi="Calibri Light"/>
          <w:i/>
          <w:sz w:val="16"/>
          <w:szCs w:val="16"/>
          <w:vertAlign w:val="superscript"/>
        </w:rPr>
        <w:t>1</w:t>
      </w:r>
      <w:r w:rsidRPr="00CE1C58">
        <w:rPr>
          <w:rFonts w:ascii="Calibri Light" w:eastAsia="SimSun" w:hAnsi="Calibri Light"/>
          <w:i/>
          <w:sz w:val="16"/>
          <w:szCs w:val="16"/>
        </w:rPr>
        <w:t xml:space="preserve"> </w:t>
      </w:r>
      <w:proofErr w:type="gramStart"/>
      <w:r w:rsidRPr="00CE1C58">
        <w:rPr>
          <w:rFonts w:ascii="Calibri Light" w:eastAsia="SimSun" w:hAnsi="Calibri Light"/>
          <w:i/>
          <w:sz w:val="16"/>
          <w:szCs w:val="16"/>
        </w:rPr>
        <w:t>标题中包含</w:t>
      </w:r>
      <w:r w:rsidRPr="00CE1C58">
        <w:rPr>
          <w:rFonts w:ascii="SimSun" w:eastAsia="SimSun" w:hAnsi="SimSun"/>
          <w:i/>
          <w:sz w:val="16"/>
          <w:szCs w:val="16"/>
        </w:rPr>
        <w:t>“</w:t>
      </w:r>
      <w:proofErr w:type="gramEnd"/>
      <w:r w:rsidRPr="00CE1C58">
        <w:rPr>
          <w:rFonts w:ascii="Calibri Light" w:eastAsia="SimSun" w:hAnsi="Calibri Light"/>
          <w:i/>
          <w:sz w:val="16"/>
          <w:szCs w:val="16"/>
        </w:rPr>
        <w:t>不含</w:t>
      </w:r>
      <w:r w:rsidRPr="00CE1C58">
        <w:rPr>
          <w:rFonts w:ascii="Calibri Light" w:eastAsia="SimSun" w:hAnsi="Calibri Light"/>
          <w:i/>
          <w:sz w:val="16"/>
          <w:szCs w:val="16"/>
        </w:rPr>
        <w:t xml:space="preserve"> ProPlus</w:t>
      </w:r>
      <w:r w:rsidRPr="00CE1C58">
        <w:rPr>
          <w:rFonts w:ascii="SimSun" w:eastAsia="SimSun" w:hAnsi="SimSun"/>
          <w:i/>
          <w:sz w:val="16"/>
          <w:szCs w:val="16"/>
        </w:rPr>
        <w:t>”</w:t>
      </w:r>
      <w:r w:rsidRPr="00CE1C58">
        <w:rPr>
          <w:rFonts w:ascii="Calibri Light" w:eastAsia="SimSun" w:hAnsi="Calibri Light"/>
          <w:i/>
          <w:sz w:val="16"/>
          <w:szCs w:val="16"/>
        </w:rPr>
        <w:t>的附加套件</w:t>
      </w:r>
      <w:r w:rsidRPr="00CE1C58">
        <w:rPr>
          <w:rFonts w:ascii="Calibri Light" w:eastAsia="SimSun" w:hAnsi="Calibri Light"/>
          <w:i/>
          <w:sz w:val="16"/>
          <w:szCs w:val="16"/>
        </w:rPr>
        <w:t xml:space="preserve"> SL </w:t>
      </w:r>
      <w:r w:rsidRPr="00CE1C58">
        <w:rPr>
          <w:rFonts w:ascii="Calibri Light" w:eastAsia="SimSun" w:hAnsi="Calibri Light"/>
          <w:i/>
          <w:sz w:val="16"/>
          <w:szCs w:val="16"/>
        </w:rPr>
        <w:t>不包括</w:t>
      </w:r>
      <w:r w:rsidRPr="00CE1C58">
        <w:rPr>
          <w:rFonts w:ascii="Calibri Light" w:eastAsia="SimSun" w:hAnsi="Calibri Light"/>
          <w:i/>
          <w:sz w:val="16"/>
          <w:szCs w:val="16"/>
        </w:rPr>
        <w:t xml:space="preserve"> Office 365 ProPlus </w:t>
      </w:r>
      <w:r w:rsidRPr="00CE1C58">
        <w:rPr>
          <w:rFonts w:ascii="Calibri Light" w:eastAsia="SimSun" w:hAnsi="Calibri Light"/>
          <w:i/>
          <w:sz w:val="16"/>
          <w:szCs w:val="16"/>
        </w:rPr>
        <w:t>的权利。</w:t>
      </w:r>
    </w:p>
    <w:p w:rsidR="00E37E76" w:rsidRPr="00843924" w:rsidRDefault="00E37E76" w:rsidP="00E37E76">
      <w:pPr>
        <w:pStyle w:val="ProductList-Body"/>
        <w:rPr>
          <w:rFonts w:eastAsia="SimSun"/>
        </w:rPr>
      </w:pPr>
      <w:r w:rsidRPr="00843924">
        <w:rPr>
          <w:rFonts w:eastAsia="SimSun"/>
          <w:i/>
          <w:sz w:val="16"/>
          <w:szCs w:val="16"/>
          <w:vertAlign w:val="superscript"/>
        </w:rPr>
        <w:lastRenderedPageBreak/>
        <w:t>2</w:t>
      </w:r>
      <w:r w:rsidRPr="00843924">
        <w:rPr>
          <w:rFonts w:eastAsia="SimSun"/>
          <w:i/>
          <w:sz w:val="16"/>
          <w:szCs w:val="16"/>
        </w:rPr>
        <w:t xml:space="preserve"> </w:t>
      </w:r>
      <w:r w:rsidRPr="00843924">
        <w:rPr>
          <w:rFonts w:eastAsia="SimSun"/>
          <w:i/>
          <w:sz w:val="16"/>
          <w:szCs w:val="16"/>
        </w:rPr>
        <w:t>除上面列出的在线服务之外，</w:t>
      </w:r>
      <w:r w:rsidR="00EE15B2">
        <w:rPr>
          <w:rFonts w:eastAsia="SimSun" w:hint="eastAsia"/>
          <w:i/>
          <w:sz w:val="16"/>
          <w:szCs w:val="16"/>
        </w:rPr>
        <w:t>S</w:t>
      </w:r>
      <w:r w:rsidR="00EE15B2">
        <w:rPr>
          <w:rFonts w:eastAsia="SimSun"/>
          <w:i/>
          <w:sz w:val="16"/>
          <w:szCs w:val="16"/>
        </w:rPr>
        <w:t>ecure Productive Enterprise</w:t>
      </w:r>
      <w:r w:rsidRPr="00843924">
        <w:rPr>
          <w:rFonts w:eastAsia="SimSun"/>
          <w:i/>
          <w:sz w:val="16"/>
          <w:szCs w:val="16"/>
        </w:rPr>
        <w:t>还满足产品条款中规定的</w:t>
      </w:r>
      <w:r w:rsidRPr="00843924">
        <w:rPr>
          <w:rFonts w:eastAsia="SimSun"/>
          <w:i/>
          <w:sz w:val="16"/>
          <w:szCs w:val="16"/>
        </w:rPr>
        <w:t xml:space="preserve"> Windows SA </w:t>
      </w:r>
      <w:r w:rsidRPr="00843924">
        <w:rPr>
          <w:rFonts w:eastAsia="SimSun"/>
          <w:i/>
          <w:sz w:val="16"/>
          <w:szCs w:val="16"/>
        </w:rPr>
        <w:t>每用户</w:t>
      </w:r>
      <w:r w:rsidRPr="00843924">
        <w:rPr>
          <w:rFonts w:eastAsia="SimSun"/>
          <w:i/>
          <w:sz w:val="16"/>
          <w:szCs w:val="16"/>
        </w:rPr>
        <w:t xml:space="preserve"> SL </w:t>
      </w:r>
      <w:r w:rsidRPr="00843924">
        <w:rPr>
          <w:rFonts w:eastAsia="SimSun"/>
          <w:i/>
          <w:sz w:val="16"/>
          <w:szCs w:val="16"/>
        </w:rPr>
        <w:t>要求。</w:t>
      </w:r>
    </w:p>
    <w:p w:rsidR="00E37E76" w:rsidRDefault="00E37E76" w:rsidP="00E37E76">
      <w:pPr>
        <w:pStyle w:val="ProductList-Body"/>
        <w:rPr>
          <w:rFonts w:eastAsiaTheme="majorEastAsia" w:cs="MS Gothic"/>
          <w:lang w:eastAsia="zh-CN"/>
        </w:rPr>
      </w:pPr>
      <w:r w:rsidRPr="00843924">
        <w:rPr>
          <w:rFonts w:eastAsia="SimSun"/>
          <w:i/>
          <w:sz w:val="16"/>
          <w:szCs w:val="16"/>
          <w:vertAlign w:val="superscript"/>
        </w:rPr>
        <w:t>3</w:t>
      </w:r>
      <w:r w:rsidRPr="00843924">
        <w:rPr>
          <w:rFonts w:eastAsia="SimSun"/>
          <w:i/>
          <w:sz w:val="16"/>
          <w:szCs w:val="16"/>
        </w:rPr>
        <w:t xml:space="preserve">Office 365 Enterprise E5 </w:t>
      </w:r>
      <w:r w:rsidRPr="00843924">
        <w:rPr>
          <w:rFonts w:eastAsia="SimSun"/>
          <w:i/>
          <w:sz w:val="16"/>
          <w:szCs w:val="16"/>
        </w:rPr>
        <w:t>是否包含</w:t>
      </w:r>
      <w:r w:rsidRPr="00843924">
        <w:rPr>
          <w:rFonts w:eastAsia="SimSun"/>
          <w:i/>
          <w:sz w:val="16"/>
          <w:szCs w:val="16"/>
        </w:rPr>
        <w:t xml:space="preserve"> Skype for Business Online PSTN Conferencing </w:t>
      </w:r>
      <w:r w:rsidRPr="00843924">
        <w:rPr>
          <w:rFonts w:eastAsia="SimSun"/>
          <w:i/>
          <w:sz w:val="16"/>
          <w:szCs w:val="16"/>
        </w:rPr>
        <w:t>取决于各个地区的产品供应情况。</w:t>
      </w:r>
    </w:p>
    <w:p w:rsidR="00877D86" w:rsidRDefault="005B7B93"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headerReference w:type="default" r:id="rId46"/>
          <w:footerReference w:type="first" r:id="rId47"/>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6" w:name="_Toc466729725"/>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76"/>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proofErr w:type="gramStart"/>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w:t>
      </w:r>
      <w:proofErr w:type="gramEnd"/>
      <w:r>
        <w:rPr>
          <w:rFonts w:eastAsia="SimSun" w:hint="eastAsia"/>
          <w:lang w:eastAsia="zh-CN"/>
        </w:rPr>
        <w:t>，其同意从数据导入者或数据导入者的任何其他子处理方接收个人数据（专门用于处理数据传输之后、代表数据导出者进行的活动，并且依照其指示、条文中的条款和书面子合同中的条款）；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w:t>
      </w:r>
      <w:proofErr w:type="gramStart"/>
      <w:r>
        <w:rPr>
          <w:rFonts w:eastAsia="SimSun"/>
          <w:lang w:eastAsia="zh-CN"/>
        </w:rPr>
        <w:t>2)</w:t>
      </w:r>
      <w:r>
        <w:rPr>
          <w:rFonts w:eastAsia="SimSun" w:hint="eastAsia"/>
          <w:lang w:eastAsia="zh-CN"/>
        </w:rPr>
        <w:t>、</w:t>
      </w:r>
      <w:proofErr w:type="gramEnd"/>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w:t>
      </w:r>
      <w:proofErr w:type="gramStart"/>
      <w:r>
        <w:rPr>
          <w:rFonts w:eastAsia="SimSun"/>
          <w:lang w:eastAsia="zh-CN"/>
        </w:rPr>
        <w:t>3)</w:t>
      </w:r>
      <w:r>
        <w:rPr>
          <w:rFonts w:eastAsia="SimSun" w:hint="eastAsia"/>
          <w:lang w:eastAsia="zh-CN"/>
        </w:rPr>
        <w:t>；</w:t>
      </w:r>
      <w:proofErr w:type="gramEnd"/>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proofErr w:type="gramStart"/>
      <w:r w:rsidRPr="00D818C8">
        <w:rPr>
          <w:rFonts w:eastAsia="SimSun"/>
          <w:lang w:eastAsia="zh-CN"/>
        </w:rPr>
        <w:t>中标题为</w:t>
      </w:r>
      <w:r w:rsidRPr="00ED266C">
        <w:rPr>
          <w:rFonts w:ascii="SimSun" w:eastAsia="SimSun" w:hAnsi="SimSun"/>
          <w:lang w:eastAsia="zh-CN"/>
        </w:rPr>
        <w:t>“</w:t>
      </w:r>
      <w:proofErr w:type="gramEnd"/>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w:t>
      </w:r>
      <w:proofErr w:type="gramStart"/>
      <w:r>
        <w:rPr>
          <w:rFonts w:eastAsia="SimSun" w:hint="eastAsia"/>
          <w:lang w:eastAsia="zh-CN"/>
        </w:rPr>
        <w:t>以下简称</w:t>
      </w:r>
      <w:r w:rsidRPr="00B24C3D">
        <w:rPr>
          <w:rFonts w:ascii="SimSun" w:eastAsia="SimSun" w:hAnsi="SimSun"/>
          <w:lang w:eastAsia="zh-CN"/>
        </w:rPr>
        <w:t>“</w:t>
      </w:r>
      <w:proofErr w:type="gramEnd"/>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7B93" w:rsidRDefault="005B7B93" w:rsidP="00877D86">
      <w:pPr>
        <w:spacing w:after="0" w:line="240" w:lineRule="auto"/>
      </w:pPr>
      <w:r>
        <w:separator/>
      </w:r>
    </w:p>
  </w:endnote>
  <w:endnote w:type="continuationSeparator" w:id="0">
    <w:p w:rsidR="005B7B93" w:rsidRDefault="005B7B93"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C1B78" w:rsidRPr="00BF3908" w:rsidRDefault="005B7B93" w:rsidP="003B788C">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B78" w:rsidRPr="00591643" w:rsidRDefault="004C1B78"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FE6221" w:rsidRDefault="005B7B93" w:rsidP="003B788C">
          <w:pPr>
            <w:pStyle w:val="ProductList-OfferingBody"/>
            <w:ind w:left="-77" w:right="-73"/>
            <w:jc w:val="center"/>
            <w:rPr>
              <w:rStyle w:val="LogoportDoNotTranslate"/>
              <w:sz w:val="14"/>
              <w:szCs w:val="14"/>
            </w:rPr>
          </w:pPr>
          <w:hyperlink w:anchor="TableofContents" w:history="1">
            <w:r w:rsidR="004C1B78"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37E76" w:rsidRPr="00990DE4" w:rsidTr="00E37E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FE6221" w:rsidRDefault="005B7B93" w:rsidP="00E37E76">
          <w:pPr>
            <w:pStyle w:val="ProductList-OfferingBody"/>
            <w:ind w:left="-77" w:right="-73"/>
            <w:jc w:val="center"/>
            <w:rPr>
              <w:rStyle w:val="LogoportDoNotTranslate"/>
              <w:sz w:val="14"/>
              <w:szCs w:val="14"/>
            </w:rPr>
          </w:pPr>
          <w:hyperlink w:anchor="TableofContents" w:history="1">
            <w:r w:rsidR="00E37E76"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BF3908" w:rsidRDefault="005B7B93" w:rsidP="00E37E76">
          <w:pPr>
            <w:pStyle w:val="ProductList-OfferingBody"/>
            <w:ind w:left="-72" w:right="-74"/>
            <w:jc w:val="center"/>
            <w:rPr>
              <w:rStyle w:val="LogoportDoNotTranslate"/>
              <w:color w:val="0563C1"/>
            </w:rPr>
          </w:pPr>
          <w:hyperlink w:anchor="Introduction" w:history="1">
            <w:r w:rsidR="00E37E76"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7E76" w:rsidRPr="00BF3908" w:rsidRDefault="005B7B93" w:rsidP="00E37E76">
          <w:pPr>
            <w:pStyle w:val="ProductList-OfferingBody"/>
            <w:ind w:left="-72" w:right="-75"/>
            <w:jc w:val="center"/>
            <w:rPr>
              <w:rStyle w:val="LogoportDoNotTranslate"/>
              <w:color w:val="0563C1"/>
            </w:rPr>
          </w:pPr>
          <w:hyperlink w:anchor="GeneralTerms" w:history="1">
            <w:r w:rsidR="00E37E76"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990DE4" w:rsidRDefault="005B7B93" w:rsidP="00E37E76">
          <w:pPr>
            <w:pStyle w:val="ProductList-OfferingBody"/>
            <w:ind w:left="-72" w:right="-77"/>
            <w:jc w:val="center"/>
            <w:rPr>
              <w:rStyle w:val="LogoportDoNotTranslate"/>
            </w:rPr>
          </w:pPr>
          <w:hyperlink w:anchor="PrivacyandSecurityTerms" w:history="1">
            <w:r w:rsidR="00E37E76"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990DE4" w:rsidRDefault="005B7B93" w:rsidP="00E37E76">
          <w:pPr>
            <w:pStyle w:val="ProductList-OfferingBody"/>
            <w:ind w:left="-72" w:right="-77"/>
            <w:jc w:val="center"/>
            <w:rPr>
              <w:rStyle w:val="LogoportDoNotTranslate"/>
              <w:lang w:eastAsia="zh-CN"/>
            </w:rPr>
          </w:pPr>
          <w:hyperlink w:anchor="OnlineServiceSpecificTerms" w:history="1">
            <w:r w:rsidR="00E37E76"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7E76" w:rsidRPr="00990DE4" w:rsidRDefault="00E37E76" w:rsidP="00E37E7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990DE4" w:rsidRDefault="005B7B93" w:rsidP="00E37E76">
          <w:pPr>
            <w:pStyle w:val="ProductList-OfferingBody"/>
            <w:ind w:left="-72" w:right="-76"/>
            <w:jc w:val="center"/>
            <w:rPr>
              <w:rStyle w:val="LogoportDoNotTranslate"/>
            </w:rPr>
          </w:pPr>
          <w:hyperlink w:anchor="Attachment1" w:history="1">
            <w:r w:rsidR="00E37E76" w:rsidRPr="00BF3908">
              <w:rPr>
                <w:rStyle w:val="Hyperlink"/>
                <w:rFonts w:eastAsia="SimSun" w:hint="eastAsia"/>
                <w:color w:val="0563C1"/>
              </w:rPr>
              <w:t>附件</w:t>
            </w:r>
          </w:hyperlink>
        </w:p>
      </w:tc>
    </w:tr>
  </w:tbl>
  <w:p w:rsidR="004C1B78" w:rsidRPr="00E37E76" w:rsidRDefault="004C1B78" w:rsidP="00E37E76">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FE6221" w:rsidRDefault="005B7B93" w:rsidP="00EB1CC5">
          <w:pPr>
            <w:pStyle w:val="ProductList-OfferingBody"/>
            <w:ind w:left="-77" w:right="-73"/>
            <w:jc w:val="center"/>
            <w:rPr>
              <w:rStyle w:val="LogoportDoNotTranslate"/>
              <w:sz w:val="14"/>
              <w:szCs w:val="14"/>
            </w:rPr>
          </w:pPr>
          <w:hyperlink w:anchor="TableofContents" w:history="1">
            <w:r w:rsidR="004C1B78" w:rsidRPr="00FE6221">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EB1CC5">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EB1CC5">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5B7B93" w:rsidP="00EB1CC5">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EB1CC5">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EB1CC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EB1CC5">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EB1CC5" w:rsidRDefault="004C1B78" w:rsidP="00EB1CC5">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1B78"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7" w:right="-73"/>
            <w:jc w:val="center"/>
            <w:rPr>
              <w:color w:val="808080" w:themeColor="background1" w:themeShade="80"/>
              <w:sz w:val="14"/>
              <w:szCs w:val="14"/>
            </w:rPr>
          </w:pPr>
          <w:hyperlink w:anchor="TableofContents" w:history="1">
            <w:r w:rsidR="004C1B78">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4"/>
            <w:jc w:val="center"/>
            <w:rPr>
              <w:color w:val="808080" w:themeColor="background1" w:themeShade="80"/>
              <w:sz w:val="14"/>
              <w:szCs w:val="14"/>
            </w:rPr>
          </w:pPr>
          <w:hyperlink w:anchor="Introduction" w:history="1">
            <w:r w:rsidR="004C1B78">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5"/>
            <w:jc w:val="center"/>
            <w:rPr>
              <w:color w:val="808080" w:themeColor="background1" w:themeShade="80"/>
              <w:sz w:val="14"/>
              <w:szCs w:val="14"/>
            </w:rPr>
          </w:pPr>
          <w:hyperlink w:anchor="GeneralTerms" w:history="1">
            <w:r w:rsidR="004C1B78">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7"/>
            <w:jc w:val="center"/>
            <w:rPr>
              <w:color w:val="808080" w:themeColor="background1" w:themeShade="80"/>
              <w:sz w:val="14"/>
              <w:szCs w:val="14"/>
            </w:rPr>
          </w:pPr>
          <w:hyperlink w:anchor="PrivacyandSecurityTerms" w:history="1">
            <w:r w:rsidR="004C1B78">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C1B78" w:rsidRPr="00C76DF3" w:rsidRDefault="005B7B93" w:rsidP="004C1B78">
          <w:pPr>
            <w:pStyle w:val="ProductList-OfferingBody"/>
            <w:ind w:left="-72" w:right="-77"/>
            <w:jc w:val="center"/>
            <w:rPr>
              <w:color w:val="808080" w:themeColor="background1" w:themeShade="80"/>
              <w:sz w:val="14"/>
              <w:szCs w:val="14"/>
            </w:rPr>
          </w:pPr>
          <w:hyperlink w:anchor="OnlineServiceSpecificTerms" w:history="1">
            <w:r w:rsidR="004C1B78">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6"/>
            <w:jc w:val="center"/>
            <w:rPr>
              <w:color w:val="808080" w:themeColor="background1" w:themeShade="80"/>
              <w:sz w:val="14"/>
              <w:szCs w:val="14"/>
            </w:rPr>
          </w:pPr>
          <w:hyperlink w:anchor="Attachment1" w:history="1">
            <w:r w:rsidR="004C1B78">
              <w:rPr>
                <w:rStyle w:val="Hyperlink"/>
                <w:sz w:val="14"/>
                <w:szCs w:val="14"/>
              </w:rPr>
              <w:t>附件</w:t>
            </w:r>
          </w:hyperlink>
        </w:p>
      </w:tc>
    </w:tr>
  </w:tbl>
  <w:p w:rsidR="004C1B78" w:rsidRPr="00591643" w:rsidRDefault="004C1B78" w:rsidP="004C1B78">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1B78"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7" w:right="-73"/>
            <w:jc w:val="center"/>
            <w:rPr>
              <w:color w:val="808080" w:themeColor="background1" w:themeShade="80"/>
              <w:sz w:val="14"/>
              <w:szCs w:val="14"/>
            </w:rPr>
          </w:pPr>
          <w:hyperlink w:anchor="TableofContents" w:history="1">
            <w:r w:rsidR="004C1B78">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4"/>
            <w:jc w:val="center"/>
            <w:rPr>
              <w:color w:val="808080" w:themeColor="background1" w:themeShade="80"/>
              <w:sz w:val="14"/>
              <w:szCs w:val="14"/>
            </w:rPr>
          </w:pPr>
          <w:hyperlink w:anchor="Introduction" w:history="1">
            <w:r w:rsidR="004C1B78">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5"/>
            <w:jc w:val="center"/>
            <w:rPr>
              <w:color w:val="808080" w:themeColor="background1" w:themeShade="80"/>
              <w:sz w:val="14"/>
              <w:szCs w:val="14"/>
            </w:rPr>
          </w:pPr>
          <w:hyperlink w:anchor="GeneralTerms" w:history="1">
            <w:r w:rsidR="004C1B78">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7"/>
            <w:jc w:val="center"/>
            <w:rPr>
              <w:color w:val="808080" w:themeColor="background1" w:themeShade="80"/>
              <w:sz w:val="14"/>
              <w:szCs w:val="14"/>
            </w:rPr>
          </w:pPr>
          <w:hyperlink w:anchor="PrivacyandSecurityTerms" w:history="1">
            <w:r w:rsidR="004C1B78">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C1B78" w:rsidRPr="00C76DF3" w:rsidRDefault="005B7B93" w:rsidP="004C1B78">
          <w:pPr>
            <w:pStyle w:val="ProductList-OfferingBody"/>
            <w:ind w:left="-72" w:right="-77"/>
            <w:jc w:val="center"/>
            <w:rPr>
              <w:color w:val="808080" w:themeColor="background1" w:themeShade="80"/>
              <w:sz w:val="14"/>
              <w:szCs w:val="14"/>
            </w:rPr>
          </w:pPr>
          <w:hyperlink w:anchor="OnlineServiceSpecificTerms" w:history="1">
            <w:r w:rsidR="004C1B78">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6"/>
            <w:jc w:val="center"/>
            <w:rPr>
              <w:color w:val="808080" w:themeColor="background1" w:themeShade="80"/>
              <w:sz w:val="14"/>
              <w:szCs w:val="14"/>
            </w:rPr>
          </w:pPr>
          <w:hyperlink w:anchor="Attachment1" w:history="1">
            <w:r w:rsidR="004C1B78">
              <w:rPr>
                <w:rStyle w:val="Hyperlink"/>
                <w:sz w:val="14"/>
                <w:szCs w:val="14"/>
              </w:rPr>
              <w:t>附件</w:t>
            </w:r>
          </w:hyperlink>
        </w:p>
      </w:tc>
    </w:tr>
  </w:tbl>
  <w:p w:rsidR="004C1B78" w:rsidRPr="00591643" w:rsidRDefault="004C1B7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8C24C7">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8C24C7">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8C24C7">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8C24C7">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5B7B93" w:rsidP="008C24C7">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8C24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8C24C7">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591643" w:rsidRDefault="004C1B78" w:rsidP="00A670E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C1B78" w:rsidRPr="00BF3908" w:rsidRDefault="005B7B93"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5B7B93"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BF3908">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7E7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5B7B93" w:rsidP="00591643">
          <w:pPr>
            <w:pStyle w:val="ProductList-OfferingBody"/>
            <w:ind w:left="-77" w:right="-73"/>
            <w:jc w:val="center"/>
            <w:rPr>
              <w:color w:val="808080" w:themeColor="background1" w:themeShade="80"/>
              <w:sz w:val="14"/>
              <w:szCs w:val="14"/>
            </w:rPr>
          </w:pPr>
          <w:hyperlink w:anchor="TableofContents" w:history="1">
            <w:r w:rsidR="00E37E76">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5B7B93" w:rsidP="00591643">
          <w:pPr>
            <w:pStyle w:val="ProductList-OfferingBody"/>
            <w:ind w:left="-72" w:right="-74"/>
            <w:jc w:val="center"/>
            <w:rPr>
              <w:color w:val="808080" w:themeColor="background1" w:themeShade="80"/>
              <w:sz w:val="14"/>
              <w:szCs w:val="14"/>
            </w:rPr>
          </w:pPr>
          <w:hyperlink w:anchor="Introduction" w:history="1">
            <w:r w:rsidR="00E37E76">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5B7B93" w:rsidP="003812FE">
          <w:pPr>
            <w:pStyle w:val="ProductList-OfferingBody"/>
            <w:ind w:left="-72" w:right="-75"/>
            <w:jc w:val="center"/>
            <w:rPr>
              <w:color w:val="808080" w:themeColor="background1" w:themeShade="80"/>
              <w:sz w:val="14"/>
              <w:szCs w:val="14"/>
            </w:rPr>
          </w:pPr>
          <w:hyperlink w:anchor="GeneralTerms" w:history="1">
            <w:r w:rsidR="00E37E76">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5B7B93" w:rsidP="00591643">
          <w:pPr>
            <w:pStyle w:val="ProductList-OfferingBody"/>
            <w:ind w:left="-72" w:right="-77"/>
            <w:jc w:val="center"/>
            <w:rPr>
              <w:color w:val="808080" w:themeColor="background1" w:themeShade="80"/>
              <w:sz w:val="14"/>
              <w:szCs w:val="14"/>
            </w:rPr>
          </w:pPr>
          <w:hyperlink w:anchor="PrivacyandSecurityTerms" w:history="1">
            <w:r w:rsidR="00E37E76">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7E76" w:rsidRPr="00C76DF3" w:rsidRDefault="005B7B93" w:rsidP="003812FE">
          <w:pPr>
            <w:pStyle w:val="ProductList-OfferingBody"/>
            <w:ind w:left="-72" w:right="-77"/>
            <w:jc w:val="center"/>
            <w:rPr>
              <w:color w:val="808080" w:themeColor="background1" w:themeShade="80"/>
              <w:sz w:val="14"/>
              <w:szCs w:val="14"/>
            </w:rPr>
          </w:pPr>
          <w:hyperlink w:anchor="OnlineServiceSpecificTerms" w:history="1">
            <w:r w:rsidR="00E37E76">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7E76" w:rsidRPr="00C76DF3" w:rsidRDefault="00E37E7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7E76" w:rsidRPr="00C76DF3" w:rsidRDefault="005B7B93" w:rsidP="003812FE">
          <w:pPr>
            <w:pStyle w:val="ProductList-OfferingBody"/>
            <w:ind w:left="-72" w:right="-76"/>
            <w:jc w:val="center"/>
            <w:rPr>
              <w:color w:val="808080" w:themeColor="background1" w:themeShade="80"/>
              <w:sz w:val="14"/>
              <w:szCs w:val="14"/>
            </w:rPr>
          </w:pPr>
          <w:hyperlink w:anchor="Attachment1" w:history="1">
            <w:r w:rsidR="00E37E76">
              <w:rPr>
                <w:rStyle w:val="Hyperlink"/>
                <w:sz w:val="14"/>
                <w:szCs w:val="14"/>
              </w:rPr>
              <w:t>附件</w:t>
            </w:r>
          </w:hyperlink>
        </w:p>
      </w:tc>
    </w:tr>
  </w:tbl>
  <w:p w:rsidR="00E37E76" w:rsidRPr="00591643" w:rsidRDefault="00E37E7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C1B78"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7" w:right="-73"/>
            <w:jc w:val="center"/>
            <w:rPr>
              <w:color w:val="808080" w:themeColor="background1" w:themeShade="80"/>
              <w:sz w:val="14"/>
              <w:szCs w:val="14"/>
            </w:rPr>
          </w:pPr>
          <w:hyperlink w:anchor="TableofContents" w:history="1">
            <w:r w:rsidR="004C1B78">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4"/>
            <w:jc w:val="center"/>
            <w:rPr>
              <w:color w:val="808080" w:themeColor="background1" w:themeShade="80"/>
              <w:sz w:val="14"/>
              <w:szCs w:val="14"/>
            </w:rPr>
          </w:pPr>
          <w:hyperlink w:anchor="Introduction" w:history="1">
            <w:r w:rsidR="004C1B78">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5"/>
            <w:jc w:val="center"/>
            <w:rPr>
              <w:color w:val="808080" w:themeColor="background1" w:themeShade="80"/>
              <w:sz w:val="14"/>
              <w:szCs w:val="14"/>
            </w:rPr>
          </w:pPr>
          <w:hyperlink w:anchor="GeneralTerms" w:history="1">
            <w:r w:rsidR="004C1B78">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7"/>
            <w:jc w:val="center"/>
            <w:rPr>
              <w:color w:val="808080" w:themeColor="background1" w:themeShade="80"/>
              <w:sz w:val="14"/>
              <w:szCs w:val="14"/>
            </w:rPr>
          </w:pPr>
          <w:hyperlink w:anchor="PrivacyandSecurityTerms" w:history="1">
            <w:r w:rsidR="004C1B78">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C1B78" w:rsidRPr="00C76DF3" w:rsidRDefault="005B7B93" w:rsidP="004C1B78">
          <w:pPr>
            <w:pStyle w:val="ProductList-OfferingBody"/>
            <w:ind w:left="-72" w:right="-77"/>
            <w:jc w:val="center"/>
            <w:rPr>
              <w:color w:val="808080" w:themeColor="background1" w:themeShade="80"/>
              <w:sz w:val="14"/>
              <w:szCs w:val="14"/>
            </w:rPr>
          </w:pPr>
          <w:hyperlink w:anchor="OnlineServiceSpecificTerms" w:history="1">
            <w:r w:rsidR="004C1B78">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C76DF3" w:rsidRDefault="004C1B78"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C76DF3" w:rsidRDefault="005B7B93" w:rsidP="004C1B78">
          <w:pPr>
            <w:pStyle w:val="ProductList-OfferingBody"/>
            <w:ind w:left="-72" w:right="-76"/>
            <w:jc w:val="center"/>
            <w:rPr>
              <w:color w:val="808080" w:themeColor="background1" w:themeShade="80"/>
              <w:sz w:val="14"/>
              <w:szCs w:val="14"/>
            </w:rPr>
          </w:pPr>
          <w:hyperlink w:anchor="Attachment1" w:history="1">
            <w:r w:rsidR="004C1B78">
              <w:rPr>
                <w:rStyle w:val="Hyperlink"/>
                <w:sz w:val="14"/>
                <w:szCs w:val="14"/>
              </w:rPr>
              <w:t>附件</w:t>
            </w:r>
          </w:hyperlink>
        </w:p>
      </w:tc>
    </w:tr>
  </w:tbl>
  <w:p w:rsidR="004C1B78" w:rsidRPr="00591643" w:rsidRDefault="004C1B7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C1B78" w:rsidRPr="00BF3908" w:rsidRDefault="005B7B93"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5B7B93"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4C1B78" w:rsidRPr="00990DE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7" w:right="-73"/>
            <w:jc w:val="center"/>
            <w:rPr>
              <w:rStyle w:val="LogoportDoNotTranslate"/>
              <w:sz w:val="14"/>
              <w:szCs w:val="14"/>
            </w:rPr>
          </w:pPr>
          <w:hyperlink w:anchor="TableofContents" w:history="1">
            <w:r w:rsidR="004C1B78"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BF3908" w:rsidRDefault="005B7B93" w:rsidP="003B788C">
          <w:pPr>
            <w:pStyle w:val="ProductList-OfferingBody"/>
            <w:ind w:left="-72" w:right="-74"/>
            <w:jc w:val="center"/>
            <w:rPr>
              <w:rStyle w:val="LogoportDoNotTranslate"/>
              <w:color w:val="0563C1"/>
            </w:rPr>
          </w:pPr>
          <w:hyperlink w:anchor="Introduction" w:history="1">
            <w:r w:rsidR="004C1B78"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C1B78" w:rsidRPr="00BF3908" w:rsidRDefault="005B7B93" w:rsidP="003B788C">
          <w:pPr>
            <w:pStyle w:val="ProductList-OfferingBody"/>
            <w:ind w:left="-72" w:right="-75"/>
            <w:jc w:val="center"/>
            <w:rPr>
              <w:rStyle w:val="LogoportDoNotTranslate"/>
              <w:color w:val="0563C1"/>
            </w:rPr>
          </w:pPr>
          <w:hyperlink w:anchor="GeneralTerms" w:history="1">
            <w:r w:rsidR="004C1B78"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7"/>
            <w:jc w:val="center"/>
            <w:rPr>
              <w:rStyle w:val="LogoportDoNotTranslate"/>
            </w:rPr>
          </w:pPr>
          <w:hyperlink w:anchor="PrivacyandSecurityTerms" w:history="1">
            <w:r w:rsidR="004C1B78"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C1B78" w:rsidRPr="00990DE4" w:rsidRDefault="005B7B93" w:rsidP="003B788C">
          <w:pPr>
            <w:pStyle w:val="ProductList-OfferingBody"/>
            <w:ind w:left="-72" w:right="-77"/>
            <w:jc w:val="center"/>
            <w:rPr>
              <w:rStyle w:val="LogoportDoNotTranslate"/>
              <w:lang w:eastAsia="zh-CN"/>
            </w:rPr>
          </w:pPr>
          <w:hyperlink w:anchor="OnlineServiceSpecificTerms" w:history="1">
            <w:r w:rsidR="004C1B78"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C1B78" w:rsidRPr="00990DE4" w:rsidRDefault="004C1B7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4C1B78" w:rsidRPr="00990DE4" w:rsidRDefault="005B7B93" w:rsidP="003B788C">
          <w:pPr>
            <w:pStyle w:val="ProductList-OfferingBody"/>
            <w:ind w:left="-72" w:right="-76"/>
            <w:jc w:val="center"/>
            <w:rPr>
              <w:rStyle w:val="LogoportDoNotTranslate"/>
            </w:rPr>
          </w:pPr>
          <w:hyperlink w:anchor="Attachment1" w:history="1">
            <w:r w:rsidR="004C1B78" w:rsidRPr="00BF3908">
              <w:rPr>
                <w:rStyle w:val="Hyperlink"/>
                <w:rFonts w:eastAsia="SimSun" w:hint="eastAsia"/>
                <w:color w:val="0563C1"/>
              </w:rPr>
              <w:t>附件</w:t>
            </w:r>
          </w:hyperlink>
        </w:p>
      </w:tc>
    </w:tr>
  </w:tbl>
  <w:p w:rsidR="004C1B78" w:rsidRPr="00990DE4" w:rsidRDefault="004C1B78"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7E76" w:rsidRPr="00D87359" w:rsidRDefault="00E37E76" w:rsidP="00D873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7B93" w:rsidRDefault="005B7B93" w:rsidP="00877D86">
      <w:pPr>
        <w:spacing w:after="0" w:line="240" w:lineRule="auto"/>
      </w:pPr>
      <w:r>
        <w:separator/>
      </w:r>
    </w:p>
  </w:footnote>
  <w:footnote w:type="continuationSeparator" w:id="0">
    <w:p w:rsidR="005B7B93" w:rsidRDefault="005B7B93"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4C1B78" w:rsidRPr="00812903" w:rsidRDefault="005B7B93"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EE15B2" w:rsidRPr="00E63208">
              <w:rPr>
                <w:rFonts w:ascii="Calibri" w:eastAsia="SimSun" w:hAnsi="Calibri"/>
                <w:color w:val="404040" w:themeColor="text1" w:themeTint="BF"/>
                <w:sz w:val="16"/>
                <w:szCs w:val="16"/>
              </w:rPr>
              <w:t xml:space="preserve">Microsoft </w:t>
            </w:r>
            <w:r w:rsidR="00EE15B2" w:rsidRPr="00E63208">
              <w:rPr>
                <w:rFonts w:ascii="Calibri" w:eastAsia="SimSun" w:hAnsi="Calibri"/>
                <w:color w:val="404040" w:themeColor="text1" w:themeTint="BF"/>
                <w:sz w:val="16"/>
                <w:szCs w:val="16"/>
              </w:rPr>
              <w:t>批量许可在线服务条款（简体中文，</w:t>
            </w:r>
            <w:r w:rsidR="00EE15B2" w:rsidRPr="00E63208">
              <w:rPr>
                <w:rFonts w:ascii="Calibri" w:eastAsia="SimSun" w:hAnsi="Calibri"/>
                <w:color w:val="404040" w:themeColor="text1" w:themeTint="BF"/>
                <w:sz w:val="16"/>
                <w:szCs w:val="16"/>
              </w:rPr>
              <w:t xml:space="preserve">2016 </w:t>
            </w:r>
            <w:r w:rsidR="00EE15B2" w:rsidRPr="00E63208">
              <w:rPr>
                <w:rFonts w:ascii="Calibri" w:eastAsia="SimSun" w:hAnsi="Calibri"/>
                <w:color w:val="404040" w:themeColor="text1" w:themeTint="BF"/>
                <w:sz w:val="16"/>
                <w:szCs w:val="16"/>
              </w:rPr>
              <w:t>年</w:t>
            </w:r>
            <w:r w:rsidR="00EE15B2" w:rsidRPr="00E63208">
              <w:rPr>
                <w:rFonts w:ascii="Calibri" w:eastAsia="SimSun" w:hAnsi="Calibri"/>
                <w:color w:val="404040" w:themeColor="text1" w:themeTint="BF"/>
                <w:sz w:val="16"/>
                <w:szCs w:val="16"/>
              </w:rPr>
              <w:t xml:space="preserve"> 12 </w:t>
            </w:r>
            <w:r w:rsidR="00EE15B2" w:rsidRPr="00E63208">
              <w:rPr>
                <w:rFonts w:ascii="Calibri" w:eastAsia="SimSun" w:hAnsi="Calibri"/>
                <w:color w:val="404040" w:themeColor="text1" w:themeTint="BF"/>
                <w:sz w:val="16"/>
                <w:szCs w:val="16"/>
              </w:rPr>
              <w:t>月）</w:t>
            </w:r>
          </w:sdtContent>
        </w:sdt>
        <w:r w:rsidR="004C1B78">
          <w:rPr>
            <w:rFonts w:eastAsia="SimSun"/>
            <w:color w:val="404040" w:themeColor="text1" w:themeTint="BF"/>
            <w:sz w:val="16"/>
            <w:szCs w:val="16"/>
            <w:lang w:eastAsia="zh-CN"/>
          </w:rPr>
          <w:tab/>
        </w:r>
        <w:r w:rsidR="004C1B78">
          <w:rPr>
            <w:rFonts w:eastAsia="SimSun"/>
            <w:color w:val="404040" w:themeColor="text1" w:themeTint="BF"/>
            <w:sz w:val="16"/>
            <w:szCs w:val="16"/>
          </w:rPr>
          <w:fldChar w:fldCharType="begin"/>
        </w:r>
        <w:r w:rsidR="004C1B78">
          <w:rPr>
            <w:rFonts w:eastAsia="SimSun"/>
            <w:color w:val="404040" w:themeColor="text1" w:themeTint="BF"/>
            <w:sz w:val="16"/>
            <w:szCs w:val="16"/>
            <w:lang w:eastAsia="zh-CN"/>
          </w:rPr>
          <w:instrText xml:space="preserve"> PAGE   \* MERGEFORMAT </w:instrText>
        </w:r>
        <w:r w:rsidR="004C1B78">
          <w:rPr>
            <w:rFonts w:eastAsia="SimSun"/>
            <w:color w:val="404040" w:themeColor="text1" w:themeTint="BF"/>
            <w:sz w:val="16"/>
            <w:szCs w:val="16"/>
          </w:rPr>
          <w:fldChar w:fldCharType="separate"/>
        </w:r>
        <w:r w:rsidR="008F0D68">
          <w:rPr>
            <w:rFonts w:eastAsia="SimSun"/>
            <w:noProof/>
            <w:color w:val="404040" w:themeColor="text1" w:themeTint="BF"/>
            <w:sz w:val="16"/>
            <w:szCs w:val="16"/>
            <w:lang w:eastAsia="zh-CN"/>
          </w:rPr>
          <w:t>21</w:t>
        </w:r>
        <w:r w:rsidR="004C1B78">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5308283"/>
      <w:docPartObj>
        <w:docPartGallery w:val="Page Numbers (Top of Page)"/>
        <w:docPartUnique/>
      </w:docPartObj>
    </w:sdtPr>
    <w:sdtEndPr/>
    <w:sdtContent>
      <w:p w:rsidR="00EE15B2" w:rsidRPr="00812903" w:rsidRDefault="005B7B93"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EE15B2" w:rsidRPr="00E63208">
              <w:rPr>
                <w:rFonts w:ascii="Calibri" w:eastAsia="SimSun" w:hAnsi="Calibri"/>
                <w:color w:val="404040" w:themeColor="text1" w:themeTint="BF"/>
                <w:sz w:val="16"/>
                <w:szCs w:val="16"/>
              </w:rPr>
              <w:t xml:space="preserve">Microsoft </w:t>
            </w:r>
            <w:r w:rsidR="00EE15B2" w:rsidRPr="00E63208">
              <w:rPr>
                <w:rFonts w:ascii="Calibri" w:eastAsia="SimSun" w:hAnsi="Calibri"/>
                <w:color w:val="404040" w:themeColor="text1" w:themeTint="BF"/>
                <w:sz w:val="16"/>
                <w:szCs w:val="16"/>
              </w:rPr>
              <w:t>批量许可在线服务条款（简体中文，</w:t>
            </w:r>
            <w:r w:rsidR="00EE15B2" w:rsidRPr="00E63208">
              <w:rPr>
                <w:rFonts w:ascii="Calibri" w:eastAsia="SimSun" w:hAnsi="Calibri"/>
                <w:color w:val="404040" w:themeColor="text1" w:themeTint="BF"/>
                <w:sz w:val="16"/>
                <w:szCs w:val="16"/>
              </w:rPr>
              <w:t xml:space="preserve">2016 </w:t>
            </w:r>
            <w:r w:rsidR="00EE15B2" w:rsidRPr="00E63208">
              <w:rPr>
                <w:rFonts w:ascii="Calibri" w:eastAsia="SimSun" w:hAnsi="Calibri"/>
                <w:color w:val="404040" w:themeColor="text1" w:themeTint="BF"/>
                <w:sz w:val="16"/>
                <w:szCs w:val="16"/>
              </w:rPr>
              <w:t>年</w:t>
            </w:r>
            <w:r w:rsidR="00EE15B2" w:rsidRPr="00E63208">
              <w:rPr>
                <w:rFonts w:ascii="Calibri" w:eastAsia="SimSun" w:hAnsi="Calibri"/>
                <w:color w:val="404040" w:themeColor="text1" w:themeTint="BF"/>
                <w:sz w:val="16"/>
                <w:szCs w:val="16"/>
              </w:rPr>
              <w:t xml:space="preserve"> 12 </w:t>
            </w:r>
            <w:r w:rsidR="00EE15B2" w:rsidRPr="00E63208">
              <w:rPr>
                <w:rFonts w:ascii="Calibri" w:eastAsia="SimSun" w:hAnsi="Calibri"/>
                <w:color w:val="404040" w:themeColor="text1" w:themeTint="BF"/>
                <w:sz w:val="16"/>
                <w:szCs w:val="16"/>
              </w:rPr>
              <w:t>月）</w:t>
            </w:r>
          </w:sdtContent>
        </w:sdt>
        <w:r w:rsidR="00EE15B2">
          <w:rPr>
            <w:rFonts w:eastAsia="SimSun"/>
            <w:color w:val="404040" w:themeColor="text1" w:themeTint="BF"/>
            <w:sz w:val="16"/>
            <w:szCs w:val="16"/>
            <w:lang w:eastAsia="zh-CN"/>
          </w:rPr>
          <w:tab/>
        </w:r>
        <w:r w:rsidR="00EE15B2">
          <w:rPr>
            <w:rFonts w:eastAsia="SimSun"/>
            <w:color w:val="404040" w:themeColor="text1" w:themeTint="BF"/>
            <w:sz w:val="16"/>
            <w:szCs w:val="16"/>
          </w:rPr>
          <w:fldChar w:fldCharType="begin"/>
        </w:r>
        <w:r w:rsidR="00EE15B2">
          <w:rPr>
            <w:rFonts w:eastAsia="SimSun"/>
            <w:color w:val="404040" w:themeColor="text1" w:themeTint="BF"/>
            <w:sz w:val="16"/>
            <w:szCs w:val="16"/>
            <w:lang w:eastAsia="zh-CN"/>
          </w:rPr>
          <w:instrText xml:space="preserve"> PAGE   \* MERGEFORMAT </w:instrText>
        </w:r>
        <w:r w:rsidR="00EE15B2">
          <w:rPr>
            <w:rFonts w:eastAsia="SimSun"/>
            <w:color w:val="404040" w:themeColor="text1" w:themeTint="BF"/>
            <w:sz w:val="16"/>
            <w:szCs w:val="16"/>
          </w:rPr>
          <w:fldChar w:fldCharType="separate"/>
        </w:r>
        <w:r w:rsidR="008F0D68">
          <w:rPr>
            <w:rFonts w:eastAsia="SimSun"/>
            <w:noProof/>
            <w:color w:val="404040" w:themeColor="text1" w:themeTint="BF"/>
            <w:sz w:val="16"/>
            <w:szCs w:val="16"/>
            <w:lang w:eastAsia="zh-CN"/>
          </w:rPr>
          <w:t>2</w:t>
        </w:r>
        <w:r w:rsidR="00EE15B2">
          <w:rPr>
            <w:rFonts w:eastAsia="SimSun"/>
            <w:sz w:val="16"/>
            <w:szCs w:val="16"/>
          </w:rPr>
          <w:fldChar w:fldCharType="end"/>
        </w:r>
      </w:p>
    </w:sdtContent>
  </w:sdt>
  <w:p w:rsidR="00EE15B2" w:rsidRDefault="00EE15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7E76" w:rsidRDefault="00E37E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4"/>
  </w:num>
  <w:num w:numId="2">
    <w:abstractNumId w:val="14"/>
  </w:num>
  <w:num w:numId="3">
    <w:abstractNumId w:val="13"/>
  </w:num>
  <w:num w:numId="4">
    <w:abstractNumId w:val="13"/>
  </w:num>
  <w:num w:numId="5">
    <w:abstractNumId w:val="0"/>
  </w:num>
  <w:num w:numId="6">
    <w:abstractNumId w:val="0"/>
  </w:num>
  <w:num w:numId="7">
    <w:abstractNumId w:val="1"/>
  </w:num>
  <w:num w:numId="8">
    <w:abstractNumId w:val="1"/>
  </w:num>
  <w:num w:numId="9">
    <w:abstractNumId w:val="9"/>
  </w:num>
  <w:num w:numId="10">
    <w:abstractNumId w:val="9"/>
  </w:num>
  <w:num w:numId="11">
    <w:abstractNumId w:val="10"/>
  </w:num>
  <w:num w:numId="12">
    <w:abstractNumId w:val="10"/>
  </w:num>
  <w:num w:numId="13">
    <w:abstractNumId w:val="3"/>
  </w:num>
  <w:num w:numId="14">
    <w:abstractNumId w:val="3"/>
  </w:num>
  <w:num w:numId="15">
    <w:abstractNumId w:val="19"/>
  </w:num>
  <w:num w:numId="16">
    <w:abstractNumId w:val="19"/>
  </w:num>
  <w:num w:numId="17">
    <w:abstractNumId w:val="17"/>
  </w:num>
  <w:num w:numId="18">
    <w:abstractNumId w:val="17"/>
  </w:num>
  <w:num w:numId="19">
    <w:abstractNumId w:val="11"/>
  </w:num>
  <w:num w:numId="20">
    <w:abstractNumId w:val="11"/>
  </w:num>
  <w:num w:numId="21">
    <w:abstractNumId w:val="7"/>
  </w:num>
  <w:num w:numId="22">
    <w:abstractNumId w:val="7"/>
  </w:num>
  <w:num w:numId="23">
    <w:abstractNumId w:val="2"/>
  </w:num>
  <w:num w:numId="24">
    <w:abstractNumId w:val="2"/>
  </w:num>
  <w:num w:numId="25">
    <w:abstractNumId w:val="20"/>
  </w:num>
  <w:num w:numId="26">
    <w:abstractNumId w:val="20"/>
  </w:num>
  <w:num w:numId="27">
    <w:abstractNumId w:val="16"/>
  </w:num>
  <w:num w:numId="28">
    <w:abstractNumId w:val="16"/>
  </w:num>
  <w:num w:numId="29">
    <w:abstractNumId w:val="5"/>
  </w:num>
  <w:num w:numId="30">
    <w:abstractNumId w:val="5"/>
  </w:num>
  <w:num w:numId="31">
    <w:abstractNumId w:val="18"/>
  </w:num>
  <w:num w:numId="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8"/>
  </w:num>
  <w:num w:numId="36">
    <w:abstractNumId w:val="12"/>
  </w:num>
  <w:num w:numId="37">
    <w:abstractNumId w:val="4"/>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cumentProtection w:edit="readOnly" w:enforcement="1" w:cryptProviderType="rsaAES" w:cryptAlgorithmClass="hash" w:cryptAlgorithmType="typeAny" w:cryptAlgorithmSid="14" w:cryptSpinCount="100000" w:hash="x8Kb+kvGj8PEUkeWn9Ly58D3Ed9iv2IYGvdqU52JGDV5jRoa2yNvZfBI8YbTcM6CgtRSfRYcOT5ow+HDXurEhg==" w:salt="GeJQRkEs4zAku4goL/Zd7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1E35AA"/>
    <w:rsid w:val="002064F5"/>
    <w:rsid w:val="0022049F"/>
    <w:rsid w:val="0025432F"/>
    <w:rsid w:val="0026166A"/>
    <w:rsid w:val="00262D36"/>
    <w:rsid w:val="00276F08"/>
    <w:rsid w:val="00280E71"/>
    <w:rsid w:val="0028509E"/>
    <w:rsid w:val="00290952"/>
    <w:rsid w:val="002C039A"/>
    <w:rsid w:val="002F4E20"/>
    <w:rsid w:val="00315156"/>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C1B78"/>
    <w:rsid w:val="004D7FB3"/>
    <w:rsid w:val="004F48CA"/>
    <w:rsid w:val="005350F0"/>
    <w:rsid w:val="00581582"/>
    <w:rsid w:val="0059392D"/>
    <w:rsid w:val="005B7B93"/>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8F0D68"/>
    <w:rsid w:val="0090014E"/>
    <w:rsid w:val="00900AFF"/>
    <w:rsid w:val="0093018B"/>
    <w:rsid w:val="00951BD2"/>
    <w:rsid w:val="009667D9"/>
    <w:rsid w:val="00974036"/>
    <w:rsid w:val="009746DB"/>
    <w:rsid w:val="009C7D19"/>
    <w:rsid w:val="009F26BB"/>
    <w:rsid w:val="00A44D67"/>
    <w:rsid w:val="00A670E0"/>
    <w:rsid w:val="00A85FA8"/>
    <w:rsid w:val="00AD0A33"/>
    <w:rsid w:val="00AE032A"/>
    <w:rsid w:val="00B14ED1"/>
    <w:rsid w:val="00B24C3D"/>
    <w:rsid w:val="00BF3908"/>
    <w:rsid w:val="00C05F05"/>
    <w:rsid w:val="00C326F2"/>
    <w:rsid w:val="00C34455"/>
    <w:rsid w:val="00C80424"/>
    <w:rsid w:val="00C9632B"/>
    <w:rsid w:val="00CC453C"/>
    <w:rsid w:val="00D1156E"/>
    <w:rsid w:val="00D15F2B"/>
    <w:rsid w:val="00D3353E"/>
    <w:rsid w:val="00D57400"/>
    <w:rsid w:val="00D758C6"/>
    <w:rsid w:val="00DC6B5D"/>
    <w:rsid w:val="00E27712"/>
    <w:rsid w:val="00E35E14"/>
    <w:rsid w:val="00E35E38"/>
    <w:rsid w:val="00E37E76"/>
    <w:rsid w:val="00E76589"/>
    <w:rsid w:val="00E835A5"/>
    <w:rsid w:val="00EA0E84"/>
    <w:rsid w:val="00EA7D37"/>
    <w:rsid w:val="00EB1CC5"/>
    <w:rsid w:val="00EC1CF4"/>
    <w:rsid w:val="00EC5373"/>
    <w:rsid w:val="00EE15B2"/>
    <w:rsid w:val="00EF268F"/>
    <w:rsid w:val="00F540AE"/>
    <w:rsid w:val="00F7626D"/>
    <w:rsid w:val="00F8552C"/>
    <w:rsid w:val="00F93DFD"/>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D46104-6D5F-467F-9BE6-115742A3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microsoft.com/licensing/contracts" TargetMode="External"/><Relationship Id="rId18" Type="http://schemas.openxmlformats.org/officeDocument/2006/relationships/footer" Target="footer4.xml"/><Relationship Id="rId26" Type="http://schemas.openxmlformats.org/officeDocument/2006/relationships/hyperlink" Target="http://azure.microsoft.com/en-us/support/legal/store-terms/" TargetMode="External"/><Relationship Id="rId39" Type="http://schemas.openxmlformats.org/officeDocument/2006/relationships/footer" Target="footer11.xml"/><Relationship Id="rId3" Type="http://schemas.openxmlformats.org/officeDocument/2006/relationships/styles" Target="styles.xml"/><Relationship Id="rId21" Type="http://schemas.openxmlformats.org/officeDocument/2006/relationships/footer" Target="footer5.xml"/><Relationship Id="rId34" Type="http://schemas.openxmlformats.org/officeDocument/2006/relationships/hyperlink" Target="http://go.microsoft.com/fwlink/?LinkId=690247" TargetMode="External"/><Relationship Id="rId42" Type="http://schemas.openxmlformats.org/officeDocument/2006/relationships/footer" Target="footer12.xml"/><Relationship Id="rId47" Type="http://schemas.openxmlformats.org/officeDocument/2006/relationships/footer" Target="footer14.xm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www.microsoft.com/online/international-availability.aspx" TargetMode="External"/><Relationship Id="rId25" Type="http://schemas.openxmlformats.org/officeDocument/2006/relationships/hyperlink" Target="http://azure.microsoft.com/en-us/regions" TargetMode="External"/><Relationship Id="rId33" Type="http://schemas.openxmlformats.org/officeDocument/2006/relationships/hyperlink" Target="http://www.office.com/sca" TargetMode="External"/><Relationship Id="rId38" Type="http://schemas.openxmlformats.org/officeDocument/2006/relationships/footer" Target="footer10.xml"/><Relationship Id="rId46"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file:///D:\!Bhavna\Bhavna_don't%20delete\Bhavna_don't%20delete\Project\2016\1547342_VL_OST_Feb2016\DTP\CHS\OST%20Feb%202016%20text_Chinese%20(Simplified).docx" TargetMode="External"/><Relationship Id="rId20" Type="http://schemas.openxmlformats.org/officeDocument/2006/relationships/hyperlink" Target="http://go.microsoft.com/?linkid=9846224" TargetMode="External"/><Relationship Id="rId29" Type="http://schemas.openxmlformats.org/officeDocument/2006/relationships/footer" Target="footer7.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azure.microsoft.com/en-us/services/" TargetMode="External"/><Relationship Id="rId32" Type="http://schemas.openxmlformats.org/officeDocument/2006/relationships/footer" Target="footer9.xml"/><Relationship Id="rId37" Type="http://schemas.openxmlformats.org/officeDocument/2006/relationships/hyperlink" Target="https://go.microsoft.com/fwlink/?LinkId=521839" TargetMode="External"/><Relationship Id="rId40" Type="http://schemas.openxmlformats.org/officeDocument/2006/relationships/hyperlink" Target="http://go.microsoft.com/?linkid=9839206" TargetMode="External"/><Relationship Id="rId45" Type="http://schemas.openxmlformats.org/officeDocument/2006/relationships/footer" Target="footer13.xml"/><Relationship Id="rId5" Type="http://schemas.openxmlformats.org/officeDocument/2006/relationships/webSettings" Target="webSettings.xml"/><Relationship Id="rId15" Type="http://schemas.openxmlformats.org/officeDocument/2006/relationships/hyperlink" Target="file:///D:\!Bhavna\Bhavna_don't%20delete\Bhavna_don't%20delete\Project\2016\1547342_VL_OST_Feb2016\DTP\CHS\OST%20Feb%202016%20text_Chinese%20(Simplified).docx" TargetMode="External"/><Relationship Id="rId23" Type="http://schemas.openxmlformats.org/officeDocument/2006/relationships/hyperlink" Target="http://azure.microsoft.com/en-us/regions/" TargetMode="External"/><Relationship Id="rId28" Type="http://schemas.openxmlformats.org/officeDocument/2006/relationships/footer" Target="footer6.xml"/><Relationship Id="rId36" Type="http://schemas.openxmlformats.org/officeDocument/2006/relationships/hyperlink" Target="https://aka.ms/bingmapsplatformsdks" TargetMode="External"/><Relationship Id="rId49"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hyperlink" Target="http://aka.ms/BAA" TargetMode="Externa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go.microsoft.com/?linkid=9840733" TargetMode="External"/><Relationship Id="rId22" Type="http://schemas.openxmlformats.org/officeDocument/2006/relationships/hyperlink" Target="http://azure.microsoft.com/support/legal/sla/" TargetMode="External"/><Relationship Id="rId27" Type="http://schemas.openxmlformats.org/officeDocument/2006/relationships/hyperlink" Target="https://go.microsoft.com/fwlink/?LinkId=521839" TargetMode="External"/><Relationship Id="rId30" Type="http://schemas.openxmlformats.org/officeDocument/2006/relationships/footer" Target="footer8.xml"/><Relationship Id="rId35" Type="http://schemas.openxmlformats.org/officeDocument/2006/relationships/hyperlink" Target="https://aka.ms/bingmapsplatformapistou" TargetMode="External"/><Relationship Id="rId43" Type="http://schemas.openxmlformats.org/officeDocument/2006/relationships/hyperlink" Target="http://go.microsoft.com/?linkid=9710837" TargetMode="External"/><Relationship Id="rId48" Type="http://schemas.openxmlformats.org/officeDocument/2006/relationships/image" Target="media/image2.png"/><Relationship Id="rId8"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71BF28-6847-4BF4-8730-AC7B2EE45D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7740</Words>
  <Characters>44119</Characters>
  <Application>Microsoft Office Word</Application>
  <DocSecurity>8</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Patel, Jitesh</dc:creator>
  <cp:lastModifiedBy>Savannah Hunt (Hunt Hosted Solutions Inc)</cp:lastModifiedBy>
  <cp:revision>4</cp:revision>
  <cp:lastPrinted>2015-03-12T18:35:00Z</cp:lastPrinted>
  <dcterms:created xsi:type="dcterms:W3CDTF">2016-11-13T00:01:00Z</dcterms:created>
  <dcterms:modified xsi:type="dcterms:W3CDTF">2016-11-29T04:42:00Z</dcterms:modified>
</cp:coreProperties>
</file>